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D" w:rsidRDefault="00313EC0" w:rsidP="00C00CCD">
      <w:pPr>
        <w:rPr>
          <w:b/>
          <w:sz w:val="24"/>
          <w:szCs w:val="24"/>
        </w:rPr>
      </w:pPr>
      <w:r w:rsidRPr="00313EC0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5612130" cy="1055780"/>
            <wp:effectExtent l="19050" t="0" r="7620" b="0"/>
            <wp:docPr id="2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313EC0" w:rsidRPr="00284943" w:rsidRDefault="00313EC0" w:rsidP="00313EC0">
      <w:pPr>
        <w:pStyle w:val="Encabezado"/>
        <w:jc w:val="center"/>
      </w:pPr>
      <w:r w:rsidRPr="00E72E88">
        <w:rPr>
          <w:b/>
          <w:sz w:val="24"/>
          <w:szCs w:val="24"/>
          <w:u w:val="single"/>
        </w:rPr>
        <w:t>GUÍA</w:t>
      </w:r>
      <w:r>
        <w:rPr>
          <w:b/>
          <w:sz w:val="24"/>
          <w:szCs w:val="24"/>
          <w:u w:val="single"/>
        </w:rPr>
        <w:t xml:space="preserve"> DE APRENDIZAJE</w:t>
      </w:r>
    </w:p>
    <w:p w:rsidR="00313EC0" w:rsidRPr="00E72E88" w:rsidRDefault="00F761AC" w:rsidP="00313EC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Presión hidrostática</w:t>
      </w:r>
    </w:p>
    <w:p w:rsidR="00313EC0" w:rsidRPr="00035283" w:rsidRDefault="00313EC0" w:rsidP="00313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Física</w:t>
      </w:r>
    </w:p>
    <w:p w:rsidR="00313EC0" w:rsidRPr="00035283" w:rsidRDefault="00313EC0" w:rsidP="00313EC0">
      <w:pPr>
        <w:spacing w:after="0"/>
        <w:rPr>
          <w:b/>
          <w:sz w:val="24"/>
          <w:szCs w:val="24"/>
        </w:rPr>
      </w:pPr>
      <w:r w:rsidRPr="00035283">
        <w:rPr>
          <w:b/>
          <w:sz w:val="24"/>
          <w:szCs w:val="24"/>
        </w:rPr>
        <w:t>Nombre del docente: Luis Ramírez Vergara</w:t>
      </w:r>
    </w:p>
    <w:p w:rsidR="00313EC0" w:rsidRPr="00035283" w:rsidRDefault="00313EC0" w:rsidP="00313EC0">
      <w:pPr>
        <w:spacing w:after="0"/>
        <w:rPr>
          <w:sz w:val="24"/>
          <w:szCs w:val="24"/>
        </w:rPr>
      </w:pPr>
      <w:r w:rsidRPr="00035283">
        <w:rPr>
          <w:b/>
          <w:sz w:val="24"/>
          <w:szCs w:val="24"/>
        </w:rPr>
        <w:t>Nivel</w:t>
      </w:r>
      <w:r w:rsidR="00F761AC">
        <w:rPr>
          <w:b/>
          <w:sz w:val="24"/>
          <w:szCs w:val="24"/>
        </w:rPr>
        <w:t xml:space="preserve">: Cuarto </w:t>
      </w:r>
      <w:r w:rsidRPr="00035283">
        <w:rPr>
          <w:b/>
          <w:sz w:val="24"/>
          <w:szCs w:val="24"/>
        </w:rPr>
        <w:t xml:space="preserve"> Año Medio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313EC0" w:rsidRPr="00035283" w:rsidTr="00CE10E6">
        <w:tc>
          <w:tcPr>
            <w:tcW w:w="10112" w:type="dxa"/>
          </w:tcPr>
          <w:p w:rsidR="00313EC0" w:rsidRPr="00035283" w:rsidRDefault="00313EC0" w:rsidP="00CE10E6">
            <w:pPr>
              <w:rPr>
                <w:sz w:val="24"/>
                <w:szCs w:val="24"/>
              </w:rPr>
            </w:pPr>
            <w:r w:rsidRPr="00035283">
              <w:rPr>
                <w:sz w:val="24"/>
                <w:szCs w:val="24"/>
              </w:rPr>
              <w:t xml:space="preserve">Aprendizaje esperado: </w:t>
            </w:r>
            <w:r w:rsidR="00F761AC">
              <w:rPr>
                <w:sz w:val="24"/>
                <w:szCs w:val="24"/>
              </w:rPr>
              <w:t xml:space="preserve">Determinar la presión de un fluido en reposo utilizando la ecuación fundamental de la hidrostática. Explicar el funcionamiento y aplicación de máquinas hidráulicas empleando el </w:t>
            </w:r>
            <w:r w:rsidR="00BF094D">
              <w:rPr>
                <w:sz w:val="24"/>
                <w:szCs w:val="24"/>
              </w:rPr>
              <w:t>principio de Pascal</w:t>
            </w:r>
          </w:p>
        </w:tc>
      </w:tr>
    </w:tbl>
    <w:p w:rsidR="00313EC0" w:rsidRDefault="00313EC0" w:rsidP="00313EC0">
      <w:pPr>
        <w:rPr>
          <w:sz w:val="24"/>
          <w:szCs w:val="24"/>
        </w:rPr>
      </w:pPr>
    </w:p>
    <w:p w:rsidR="00313EC0" w:rsidRDefault="00313EC0" w:rsidP="00313EC0">
      <w:pPr>
        <w:rPr>
          <w:sz w:val="24"/>
          <w:szCs w:val="24"/>
        </w:rPr>
      </w:pPr>
      <w:r w:rsidRPr="00035283">
        <w:rPr>
          <w:sz w:val="24"/>
          <w:szCs w:val="24"/>
        </w:rPr>
        <w:t>NOMBRE: ____________</w:t>
      </w:r>
      <w:r>
        <w:rPr>
          <w:sz w:val="24"/>
          <w:szCs w:val="24"/>
        </w:rPr>
        <w:t>__________________</w:t>
      </w:r>
      <w:r w:rsidRPr="00035283">
        <w:rPr>
          <w:sz w:val="24"/>
          <w:szCs w:val="24"/>
        </w:rPr>
        <w:t xml:space="preserve"> CURSO: </w:t>
      </w:r>
      <w:r>
        <w:rPr>
          <w:sz w:val="24"/>
          <w:szCs w:val="24"/>
        </w:rPr>
        <w:t>_______ FECHA: ______________</w:t>
      </w:r>
    </w:p>
    <w:p w:rsidR="00313EC0" w:rsidRDefault="00313EC0" w:rsidP="00313EC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Puntaje: </w:t>
      </w:r>
      <w:r w:rsidR="00C3019C">
        <w:rPr>
          <w:rFonts w:cs="Calibri"/>
          <w:sz w:val="24"/>
          <w:szCs w:val="24"/>
        </w:rPr>
        <w:t>64</w:t>
      </w:r>
      <w:r>
        <w:rPr>
          <w:rFonts w:cs="Calibri"/>
          <w:sz w:val="24"/>
          <w:szCs w:val="24"/>
        </w:rPr>
        <w:t xml:space="preserve"> puntos         Puntaje logrado: ____________ Nota: ____________ </w:t>
      </w:r>
    </w:p>
    <w:p w:rsidR="00206E47" w:rsidRPr="005A1AF7" w:rsidRDefault="00206E47" w:rsidP="00206E47">
      <w:pPr>
        <w:rPr>
          <w:sz w:val="24"/>
          <w:szCs w:val="24"/>
        </w:rPr>
      </w:pPr>
      <w:r w:rsidRPr="00E72E88">
        <w:rPr>
          <w:b/>
          <w:sz w:val="24"/>
          <w:szCs w:val="24"/>
        </w:rPr>
        <w:t>Instrucciones</w:t>
      </w:r>
      <w:r w:rsidRPr="00035283">
        <w:rPr>
          <w:sz w:val="24"/>
          <w:szCs w:val="24"/>
        </w:rPr>
        <w:t>:</w:t>
      </w:r>
      <w:r>
        <w:rPr>
          <w:sz w:val="24"/>
          <w:szCs w:val="24"/>
        </w:rPr>
        <w:t xml:space="preserve"> lea atentamente la guía y realice las actividades propuestas. E</w:t>
      </w:r>
      <w:r w:rsidRPr="00035283">
        <w:rPr>
          <w:sz w:val="24"/>
          <w:szCs w:val="24"/>
        </w:rPr>
        <w:t>n el desarroll</w:t>
      </w:r>
      <w:r>
        <w:rPr>
          <w:sz w:val="24"/>
          <w:szCs w:val="24"/>
        </w:rPr>
        <w:t xml:space="preserve">o de los </w:t>
      </w:r>
      <w:r w:rsidRPr="00035283">
        <w:rPr>
          <w:sz w:val="24"/>
          <w:szCs w:val="24"/>
        </w:rPr>
        <w:t xml:space="preserve">ejercicios deberás indicar los datos, las ecuaciones, las unidades y las operaciones </w:t>
      </w:r>
      <w:r>
        <w:rPr>
          <w:sz w:val="24"/>
          <w:szCs w:val="24"/>
        </w:rPr>
        <w:t>que correspondan. Cada actividad</w:t>
      </w:r>
      <w:r w:rsidRPr="00035283">
        <w:rPr>
          <w:sz w:val="24"/>
          <w:szCs w:val="24"/>
        </w:rPr>
        <w:t xml:space="preserve"> tiene un puntaje indicado entre paréntesis. Debes usar lápiz de pasta o grafito de manera que sea legible, en este último caso no se aceptan revisiones posteriores</w:t>
      </w:r>
    </w:p>
    <w:p w:rsidR="00B338BE" w:rsidRDefault="00C00CCD" w:rsidP="00206E47">
      <w:pPr>
        <w:jc w:val="center"/>
        <w:rPr>
          <w:b/>
          <w:sz w:val="24"/>
          <w:szCs w:val="24"/>
        </w:rPr>
      </w:pPr>
      <w:r w:rsidRPr="00C00CCD">
        <w:rPr>
          <w:b/>
          <w:sz w:val="24"/>
          <w:szCs w:val="24"/>
        </w:rPr>
        <w:t>PRESIÓN HIDROSTÁTICA (PRESIÓN EN UN LÍQUIDO)</w:t>
      </w:r>
      <w:r w:rsidR="00BF094D">
        <w:rPr>
          <w:b/>
          <w:sz w:val="24"/>
          <w:szCs w:val="24"/>
        </w:rPr>
        <w:t xml:space="preserve"> </w:t>
      </w:r>
    </w:p>
    <w:p w:rsidR="00BF094D" w:rsidRDefault="00BF094D" w:rsidP="00BF094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F95633">
        <w:rPr>
          <w:sz w:val="24"/>
          <w:szCs w:val="24"/>
        </w:rPr>
        <w:t xml:space="preserve">uando una persona está bajo el agua, puede sentir la presión de esta contra sus tímpanos. A mayor profundidad, mayor presión, si se sumerge a una profundidad del doble hay sobre él, el doble de peso de agua, por lo que experimenta el doble de presión. La presión de los líquidos depende de la </w:t>
      </w:r>
      <w:r w:rsidR="00F95633">
        <w:rPr>
          <w:b/>
          <w:sz w:val="24"/>
          <w:szCs w:val="24"/>
        </w:rPr>
        <w:t xml:space="preserve">profundidad. </w:t>
      </w:r>
      <w:r w:rsidR="00EF2BC8">
        <w:rPr>
          <w:sz w:val="24"/>
          <w:szCs w:val="24"/>
        </w:rPr>
        <w:t xml:space="preserve">También la presión depende de la </w:t>
      </w:r>
      <w:r w:rsidR="00EF2BC8">
        <w:rPr>
          <w:b/>
          <w:sz w:val="24"/>
          <w:szCs w:val="24"/>
        </w:rPr>
        <w:t xml:space="preserve">densidad del líquido; </w:t>
      </w:r>
      <w:r w:rsidR="00EF2BC8">
        <w:rPr>
          <w:sz w:val="24"/>
          <w:szCs w:val="24"/>
        </w:rPr>
        <w:t xml:space="preserve"> mientras mayor sea la densidad del líquido, la presión en él será proporcionalmente mayor. </w:t>
      </w:r>
    </w:p>
    <w:p w:rsidR="00EF2BC8" w:rsidRDefault="00EF2BC8" w:rsidP="00BF094D">
      <w:pPr>
        <w:rPr>
          <w:sz w:val="24"/>
          <w:szCs w:val="24"/>
        </w:rPr>
      </w:pPr>
      <w:r>
        <w:rPr>
          <w:sz w:val="24"/>
          <w:szCs w:val="24"/>
        </w:rPr>
        <w:t xml:space="preserve">En consecuencia la presión en un líquido depende de la profundidad, y la aceleración de gravedad, siendo igual al producto de ellas. </w:t>
      </w:r>
    </w:p>
    <w:p w:rsidR="00EF2BC8" w:rsidRDefault="00EF2BC8" w:rsidP="00E34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= densidad del líquido </w:t>
      </w:r>
      <w:r>
        <w:rPr>
          <w:rFonts w:cstheme="minorHAnsi"/>
          <w:b/>
          <w:sz w:val="24"/>
          <w:szCs w:val="24"/>
        </w:rPr>
        <w:t>×</w:t>
      </w:r>
      <w:r>
        <w:rPr>
          <w:b/>
          <w:sz w:val="24"/>
          <w:szCs w:val="24"/>
        </w:rPr>
        <w:t xml:space="preserve"> profundidad </w:t>
      </w:r>
      <w:r>
        <w:rPr>
          <w:rFonts w:cstheme="minorHAnsi"/>
          <w:b/>
          <w:sz w:val="24"/>
          <w:szCs w:val="24"/>
        </w:rPr>
        <w:t>×</w:t>
      </w:r>
      <w:r>
        <w:rPr>
          <w:b/>
          <w:sz w:val="24"/>
          <w:szCs w:val="24"/>
        </w:rPr>
        <w:t xml:space="preserve"> aceleración de gravedad</w:t>
      </w:r>
    </w:p>
    <w:p w:rsidR="00E34FA7" w:rsidRDefault="00E34FA7" w:rsidP="00E34FA7">
      <w:pPr>
        <w:rPr>
          <w:sz w:val="24"/>
          <w:szCs w:val="24"/>
        </w:rPr>
      </w:pPr>
    </w:p>
    <w:p w:rsidR="00F9216F" w:rsidRDefault="00106E57" w:rsidP="00E34F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consideramos un recipiente como una piscina, </w:t>
      </w:r>
      <w:r w:rsidR="00F9216F">
        <w:rPr>
          <w:sz w:val="24"/>
          <w:szCs w:val="24"/>
        </w:rPr>
        <w:t xml:space="preserve">la presión en el interior del líquido corresponderá a la presión atmosférica más la presión generada por el peso del líquido, por lo que la presión a una profundidad h está dada por: </w:t>
      </w:r>
    </w:p>
    <w:p w:rsidR="00E145A6" w:rsidRPr="007A36BC" w:rsidRDefault="00F9216F" w:rsidP="00E145A6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A36BC">
        <w:rPr>
          <w:b/>
          <w:sz w:val="28"/>
          <w:szCs w:val="28"/>
        </w:rPr>
        <w:t>P = P</w:t>
      </w:r>
      <w:r w:rsidR="00C6335E">
        <w:rPr>
          <w:b/>
          <w:sz w:val="28"/>
          <w:szCs w:val="28"/>
          <w:vertAlign w:val="subscript"/>
        </w:rPr>
        <w:t>0</w:t>
      </w:r>
      <w:r w:rsidRPr="007A36BC">
        <w:rPr>
          <w:b/>
          <w:sz w:val="28"/>
          <w:szCs w:val="28"/>
          <w:vertAlign w:val="subscript"/>
        </w:rPr>
        <w:t xml:space="preserve"> </w:t>
      </w:r>
      <w:r w:rsidRPr="007A36BC">
        <w:rPr>
          <w:b/>
          <w:sz w:val="28"/>
          <w:szCs w:val="28"/>
        </w:rPr>
        <w:t xml:space="preserve">+ </w:t>
      </w:r>
      <w:r w:rsidR="00E145A6">
        <w:rPr>
          <w:rFonts w:ascii="Arial" w:hAnsi="Arial" w:cs="Arial"/>
          <w:b/>
          <w:bCs/>
          <w:color w:val="222222"/>
          <w:shd w:val="clear" w:color="auto" w:fill="FFFFFF"/>
        </w:rPr>
        <w:t>ρ</w:t>
      </w:r>
      <w:r w:rsidR="00E145A6" w:rsidRPr="007A36BC">
        <w:rPr>
          <w:rFonts w:ascii="Arial" w:hAnsi="Arial" w:cs="Arial"/>
          <w:b/>
          <w:bCs/>
          <w:color w:val="222222"/>
          <w:shd w:val="clear" w:color="auto" w:fill="FFFFFF"/>
        </w:rPr>
        <w:t xml:space="preserve"> g h </w:t>
      </w:r>
    </w:p>
    <w:p w:rsidR="00E145A6" w:rsidRPr="007A36BC" w:rsidRDefault="00E145A6" w:rsidP="007A36BC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  <w:r w:rsidRPr="007A36BC">
        <w:rPr>
          <w:rFonts w:cstheme="minorHAnsi"/>
          <w:b/>
          <w:sz w:val="24"/>
          <w:szCs w:val="24"/>
          <w:shd w:val="clear" w:color="auto" w:fill="FFFFFF"/>
        </w:rPr>
        <w:t>P = presión del fluido</w:t>
      </w:r>
      <w:r w:rsidR="001822E0" w:rsidRPr="007A36BC">
        <w:rPr>
          <w:rFonts w:cstheme="minorHAnsi"/>
          <w:b/>
          <w:sz w:val="24"/>
          <w:szCs w:val="24"/>
          <w:shd w:val="clear" w:color="auto" w:fill="FFFFFF"/>
        </w:rPr>
        <w:t xml:space="preserve"> a una profundidad h</w:t>
      </w:r>
      <w:r w:rsidRPr="007A36BC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1822E0" w:rsidRPr="007A36BC" w:rsidRDefault="001822E0" w:rsidP="007A36BC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  <w:r w:rsidRPr="007A36BC">
        <w:rPr>
          <w:rFonts w:cstheme="minorHAnsi"/>
          <w:b/>
          <w:sz w:val="24"/>
          <w:szCs w:val="24"/>
          <w:shd w:val="clear" w:color="auto" w:fill="FFFFFF"/>
        </w:rPr>
        <w:t>P</w:t>
      </w:r>
      <w:r w:rsidR="00C6335E">
        <w:rPr>
          <w:rFonts w:cstheme="minorHAnsi"/>
          <w:b/>
          <w:sz w:val="24"/>
          <w:szCs w:val="24"/>
          <w:shd w:val="clear" w:color="auto" w:fill="FFFFFF"/>
          <w:vertAlign w:val="subscript"/>
        </w:rPr>
        <w:t>0</w:t>
      </w:r>
      <w:r w:rsidRPr="007A36BC">
        <w:rPr>
          <w:rFonts w:cstheme="minorHAnsi"/>
          <w:b/>
          <w:sz w:val="24"/>
          <w:szCs w:val="24"/>
          <w:shd w:val="clear" w:color="auto" w:fill="FFFFFF"/>
        </w:rPr>
        <w:t xml:space="preserve"> = presión atmosférica </w:t>
      </w:r>
    </w:p>
    <w:p w:rsidR="001822E0" w:rsidRPr="007A36BC" w:rsidRDefault="001822E0" w:rsidP="007A36BC">
      <w:pPr>
        <w:pStyle w:val="Sinespaciado"/>
        <w:rPr>
          <w:rFonts w:cstheme="minorHAnsi"/>
          <w:b/>
          <w:sz w:val="24"/>
          <w:szCs w:val="24"/>
          <w:shd w:val="clear" w:color="auto" w:fill="FFFFFF"/>
        </w:rPr>
      </w:pPr>
      <w:r w:rsidRPr="007A36BC">
        <w:rPr>
          <w:rFonts w:cstheme="minorHAnsi"/>
          <w:b/>
          <w:sz w:val="24"/>
          <w:szCs w:val="24"/>
          <w:shd w:val="clear" w:color="auto" w:fill="FFFFFF"/>
        </w:rPr>
        <w:t xml:space="preserve">Ρ = densidad del líquido </w:t>
      </w:r>
    </w:p>
    <w:p w:rsidR="001822E0" w:rsidRPr="007A36BC" w:rsidRDefault="001822E0" w:rsidP="007A36BC">
      <w:pPr>
        <w:pStyle w:val="Sinespaciado"/>
        <w:rPr>
          <w:rFonts w:eastAsiaTheme="minorEastAsia" w:cstheme="minorHAnsi"/>
          <w:b/>
          <w:sz w:val="24"/>
          <w:szCs w:val="24"/>
          <w:shd w:val="clear" w:color="auto" w:fill="FFFFFF"/>
        </w:rPr>
      </w:pPr>
      <w:r w:rsidRPr="007A36BC">
        <w:rPr>
          <w:rFonts w:cstheme="minorHAnsi"/>
          <w:b/>
          <w:sz w:val="24"/>
          <w:szCs w:val="24"/>
          <w:shd w:val="clear" w:color="auto" w:fill="FFFFFF"/>
        </w:rPr>
        <w:t>g = aceleración de gravedad  (9,8 m/s</w:t>
      </w:r>
      <w:r w:rsidRPr="007A36BC">
        <w:rPr>
          <w:rFonts w:cstheme="minorHAnsi"/>
          <w:b/>
          <w:sz w:val="24"/>
          <w:szCs w:val="24"/>
          <w:shd w:val="clear" w:color="auto" w:fill="FFFFFF"/>
          <w:vertAlign w:val="superscript"/>
        </w:rPr>
        <w:t>2</w:t>
      </w:r>
      <w:r w:rsidRPr="007A36BC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m:oMath>
        <m:r>
          <m:rPr>
            <m:sty m:val="bi"/>
          </m:rPr>
          <w:rPr>
            <w:rFonts w:ascii="Cambria Math" w:cstheme="minorHAnsi"/>
            <w:sz w:val="24"/>
            <w:szCs w:val="24"/>
            <w:shd w:val="clear" w:color="auto" w:fill="FFFFFF"/>
          </w:rPr>
          <m:t>≈</m:t>
        </m:r>
        <m:r>
          <m:rPr>
            <m:sty m:val="bi"/>
          </m:rPr>
          <w:rPr>
            <w:rFonts w:ascii="Cambria Math" w:cstheme="minorHAnsi"/>
            <w:sz w:val="24"/>
            <w:szCs w:val="24"/>
            <w:shd w:val="clear" w:color="auto" w:fill="FFFFFF"/>
          </w:rPr>
          <m:t xml:space="preserve"> </m:t>
        </m:r>
      </m:oMath>
      <w:r w:rsidRPr="007A36BC">
        <w:rPr>
          <w:rFonts w:eastAsiaTheme="minorEastAsia" w:cstheme="minorHAnsi"/>
          <w:b/>
          <w:sz w:val="24"/>
          <w:szCs w:val="24"/>
          <w:shd w:val="clear" w:color="auto" w:fill="FFFFFF"/>
        </w:rPr>
        <w:t>10 m/s</w:t>
      </w:r>
      <w:r w:rsidRPr="007A36BC">
        <w:rPr>
          <w:rFonts w:eastAsiaTheme="minorEastAsia" w:cstheme="minorHAnsi"/>
          <w:b/>
          <w:sz w:val="24"/>
          <w:szCs w:val="24"/>
          <w:shd w:val="clear" w:color="auto" w:fill="FFFFFF"/>
          <w:vertAlign w:val="superscript"/>
        </w:rPr>
        <w:t>2</w:t>
      </w:r>
      <w:r w:rsidR="00595B93" w:rsidRPr="007A36BC">
        <w:rPr>
          <w:rFonts w:eastAsiaTheme="minorEastAsia" w:cstheme="minorHAnsi"/>
          <w:b/>
          <w:sz w:val="24"/>
          <w:szCs w:val="24"/>
          <w:shd w:val="clear" w:color="auto" w:fill="FFFFFF"/>
        </w:rPr>
        <w:t xml:space="preserve">) </w:t>
      </w:r>
    </w:p>
    <w:p w:rsidR="007A36BC" w:rsidRDefault="007A36BC" w:rsidP="007A36BC">
      <w:pPr>
        <w:pStyle w:val="Sinespaciado"/>
        <w:rPr>
          <w:rFonts w:eastAsiaTheme="minorEastAsia" w:cstheme="minorHAnsi"/>
          <w:b/>
          <w:sz w:val="24"/>
          <w:szCs w:val="24"/>
          <w:shd w:val="clear" w:color="auto" w:fill="FFFFFF"/>
        </w:rPr>
      </w:pPr>
      <w:r w:rsidRPr="007A36BC">
        <w:rPr>
          <w:rFonts w:eastAsiaTheme="minorEastAsia" w:cstheme="minorHAnsi"/>
          <w:b/>
          <w:sz w:val="24"/>
          <w:szCs w:val="24"/>
          <w:shd w:val="clear" w:color="auto" w:fill="FFFFFF"/>
        </w:rPr>
        <w:t xml:space="preserve">h = profundidad </w:t>
      </w:r>
    </w:p>
    <w:p w:rsidR="007A36BC" w:rsidRPr="007A36BC" w:rsidRDefault="007A36BC" w:rsidP="007A36BC">
      <w:pPr>
        <w:pStyle w:val="Sinespaciado"/>
        <w:rPr>
          <w:rFonts w:eastAsiaTheme="minorEastAsia" w:cstheme="minorHAnsi"/>
          <w:b/>
          <w:sz w:val="24"/>
          <w:szCs w:val="24"/>
          <w:shd w:val="clear" w:color="auto" w:fill="FFFFFF"/>
        </w:rPr>
      </w:pPr>
    </w:p>
    <w:p w:rsidR="007A36BC" w:rsidRDefault="007A36BC" w:rsidP="00E145A6">
      <w:pPr>
        <w:rPr>
          <w:b/>
          <w:sz w:val="28"/>
          <w:szCs w:val="28"/>
        </w:rPr>
      </w:pPr>
      <w:r w:rsidRPr="00431D4E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Es necesario considerar que la expresión </w:t>
      </w:r>
      <w:r w:rsidRPr="00431D4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ρ g h corresponde a la presión del fluido sobre la base del cilindro de agua, es decir, es la presión a una profundidad h, denominada presión hidrostática, mientras que </w:t>
      </w:r>
      <w:r w:rsidRPr="00431D4E">
        <w:rPr>
          <w:rFonts w:cstheme="minorHAnsi"/>
          <w:b/>
          <w:sz w:val="24"/>
          <w:szCs w:val="24"/>
        </w:rPr>
        <w:t>P</w:t>
      </w:r>
      <w:r w:rsidRPr="00431D4E">
        <w:rPr>
          <w:rFonts w:cstheme="minorHAnsi"/>
          <w:b/>
          <w:sz w:val="24"/>
          <w:szCs w:val="24"/>
          <w:vertAlign w:val="subscript"/>
        </w:rPr>
        <w:t xml:space="preserve">a </w:t>
      </w:r>
      <w:r w:rsidRPr="00431D4E">
        <w:rPr>
          <w:rFonts w:cstheme="minorHAnsi"/>
          <w:b/>
          <w:sz w:val="24"/>
          <w:szCs w:val="24"/>
        </w:rPr>
        <w:t>es la presión que ejerce el aire de la atmósfera sobre el cilindro, o simplemente, la presión atmosférica</w:t>
      </w:r>
      <w:r>
        <w:rPr>
          <w:b/>
          <w:sz w:val="28"/>
          <w:szCs w:val="28"/>
        </w:rPr>
        <w:t>.</w:t>
      </w:r>
      <w:r w:rsidR="00431D4E">
        <w:rPr>
          <w:b/>
          <w:sz w:val="28"/>
          <w:szCs w:val="28"/>
        </w:rPr>
        <w:t xml:space="preserve"> </w:t>
      </w:r>
    </w:p>
    <w:p w:rsidR="00431D4E" w:rsidRDefault="00431D4E" w:rsidP="00E145A6">
      <w:pP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</w:pPr>
      <w:r w:rsidRPr="00431D4E"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La ecuación anterior recibe el nombre de </w:t>
      </w:r>
      <w:r w:rsidRPr="00431D4E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>ecuación fundamental de la hidrostática</w:t>
      </w:r>
    </w:p>
    <w:p w:rsidR="0033499C" w:rsidRDefault="0033499C" w:rsidP="00E145A6">
      <w:pP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De esta ecuación se deduce que la presión es la misma en todos los puntos del fluido situados a la misma profundidad, independientemente de 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la forma del recipiente </w:t>
      </w: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que los contiene. </w:t>
      </w:r>
    </w:p>
    <w:p w:rsidR="0033499C" w:rsidRDefault="0033499C" w:rsidP="00E145A6">
      <w:pP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>La presión atmosférica a nivel del mar es de 1013 × 10</w:t>
      </w: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 Pa. En adelante aproximaremos este valor como 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>P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  <w:vertAlign w:val="subscript"/>
        </w:rPr>
        <w:t>0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 = 10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5</w:t>
      </w:r>
      <w: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 Pa.</w:t>
      </w:r>
      <w:r w:rsidR="00C34305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C6335E" w:rsidRPr="00431D4E" w:rsidRDefault="00C34305" w:rsidP="00130AF8">
      <w:pPr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Cuando se sumerge un cuerpo en un fluido como el agua, el fluido ejerce una </w:t>
      </w:r>
      <w:r w:rsidRPr="00DD0D8A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>fuerza perpendicular</w:t>
      </w:r>
      <w:r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  a la superficie del cuerpo en cada punto de la superficie. </w:t>
      </w:r>
      <w:r w:rsidR="00DD0D8A">
        <w:rPr>
          <w:rFonts w:eastAsiaTheme="minorEastAsia" w:cstheme="minorHAnsi"/>
          <w:bCs/>
          <w:color w:val="222222"/>
          <w:sz w:val="24"/>
          <w:szCs w:val="24"/>
          <w:shd w:val="clear" w:color="auto" w:fill="FFFFFF"/>
        </w:rPr>
        <w:t xml:space="preserve">Esta fuerza es debida al choque de las moléculas del fluido con las paredes del cuerpo (y también del recipiente. Esta fuerza por unidad de área se llama </w:t>
      </w:r>
      <w:r w:rsidR="00DD0D8A" w:rsidRPr="00DD0D8A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>presión hidrostática</w:t>
      </w:r>
      <w:r w:rsidR="00DD0D8A">
        <w:rPr>
          <w:rFonts w:eastAsiaTheme="minorEastAsia" w:cstheme="minorHAnsi"/>
          <w:b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595B93" w:rsidRDefault="00130AF8" w:rsidP="00130AF8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1108182" cy="1512000"/>
            <wp:effectExtent l="19050" t="0" r="0" b="0"/>
            <wp:docPr id="4" name="Imagen 4" descr="Resultado de imagen para imagenes de fuerza sobre un cuerpo sumergido en un fl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fuerza sobre un cuerpo sumergido en un flui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82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29" w:rsidRPr="006501A7" w:rsidRDefault="00CB0829" w:rsidP="006501A7">
      <w:pPr>
        <w:jc w:val="center"/>
        <w:rPr>
          <w:sz w:val="24"/>
          <w:szCs w:val="24"/>
        </w:rPr>
      </w:pPr>
    </w:p>
    <w:p w:rsidR="00362D22" w:rsidRDefault="00362D22" w:rsidP="00130AF8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362D22" w:rsidRPr="00362D22" w:rsidRDefault="00362D22" w:rsidP="00362D22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>La presión ejercida en el interior de un líquido depende de la profundidad (h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 ,</w:t>
      </w:r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no de la forma del cuerpo.</w:t>
      </w:r>
    </w:p>
    <w:p w:rsidR="00CB0829" w:rsidRDefault="006501A7" w:rsidP="00130AF8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6501A7">
        <w:rPr>
          <w:rFonts w:cstheme="minorHAnsi"/>
          <w:b/>
          <w:bCs/>
          <w:noProof/>
          <w:color w:val="222222"/>
          <w:sz w:val="24"/>
          <w:szCs w:val="24"/>
          <w:shd w:val="clear" w:color="auto" w:fill="FFFFFF"/>
          <w:lang w:eastAsia="es-CL"/>
        </w:rPr>
        <w:drawing>
          <wp:inline distT="0" distB="0" distL="0" distR="0">
            <wp:extent cx="5612130" cy="1541780"/>
            <wp:effectExtent l="19050" t="0" r="762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F4EF2" w:rsidRPr="005F4EF2" w:rsidRDefault="005F4EF2" w:rsidP="005F4EF2">
      <w:pPr>
        <w:rPr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P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  <w:vertAlign w:val="subscript"/>
        </w:rPr>
        <w:t xml:space="preserve">1                  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P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  <w:vertAlign w:val="subscript"/>
        </w:rPr>
        <w:t>2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               P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  <w:vertAlign w:val="subscript"/>
        </w:rPr>
        <w:t>3</w:t>
      </w:r>
    </w:p>
    <w:p w:rsidR="00362D22" w:rsidRDefault="00362D22" w:rsidP="005F4EF2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 la profundidad es nula, es decir, h = 0, entonces la presión final es igual a la presión en la superficie del líquido.</w:t>
      </w:r>
    </w:p>
    <w:p w:rsidR="00FF373E" w:rsidRPr="00362D22" w:rsidRDefault="00FF373E" w:rsidP="005F4EF2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 la profundidad aumenta, la presión aumenta linealmente. La siguiente gráfica presión (p) versus profundidad (h) informa como varía la presión (p) en el interior de un líquido con la profundidad.</w:t>
      </w:r>
    </w:p>
    <w:p w:rsidR="005F4EF2" w:rsidRPr="001822E0" w:rsidRDefault="005F4EF2" w:rsidP="005F4EF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Relación lineal  entre presión y profundidad </w:t>
      </w:r>
    </w:p>
    <w:p w:rsidR="00F9216F" w:rsidRDefault="005F4EF2" w:rsidP="00E34F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F4EF2">
        <w:rPr>
          <w:noProof/>
          <w:sz w:val="24"/>
          <w:szCs w:val="24"/>
          <w:lang w:eastAsia="es-CL"/>
        </w:rPr>
        <w:drawing>
          <wp:inline distT="0" distB="0" distL="0" distR="0">
            <wp:extent cx="5612130" cy="1368000"/>
            <wp:effectExtent l="19050" t="0" r="762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F373E">
        <w:rPr>
          <w:sz w:val="24"/>
          <w:szCs w:val="24"/>
        </w:rPr>
        <w:t>De la ecuación fundamental de la hidrostática se obtiene que la presi</w:t>
      </w:r>
      <w:r w:rsidR="00C942E6">
        <w:rPr>
          <w:sz w:val="24"/>
          <w:szCs w:val="24"/>
        </w:rPr>
        <w:t>ón en el interior de un líquido, está formada por dos partes, la presión ejercida en la superficie del líquido (P</w:t>
      </w:r>
      <w:r w:rsidR="00C942E6">
        <w:rPr>
          <w:sz w:val="24"/>
          <w:szCs w:val="24"/>
          <w:vertAlign w:val="subscript"/>
        </w:rPr>
        <w:t>o</w:t>
      </w:r>
      <w:r w:rsidR="00C942E6">
        <w:rPr>
          <w:sz w:val="24"/>
          <w:szCs w:val="24"/>
        </w:rPr>
        <w:t xml:space="preserve">) y la presión ejercida por el peso del líquido </w:t>
      </w:r>
      <w:r w:rsidR="00C942E6">
        <w:rPr>
          <w:rFonts w:ascii="Arial" w:hAnsi="Arial" w:cs="Arial"/>
          <w:b/>
          <w:bCs/>
          <w:color w:val="222222"/>
          <w:shd w:val="clear" w:color="auto" w:fill="FFFFFF"/>
        </w:rPr>
        <w:t>ρ</w:t>
      </w:r>
      <w:r w:rsidR="00C942E6" w:rsidRPr="007A36BC">
        <w:rPr>
          <w:rFonts w:ascii="Arial" w:hAnsi="Arial" w:cs="Arial"/>
          <w:b/>
          <w:bCs/>
          <w:color w:val="222222"/>
          <w:shd w:val="clear" w:color="auto" w:fill="FFFFFF"/>
        </w:rPr>
        <w:t xml:space="preserve"> g h</w:t>
      </w:r>
      <w:r w:rsidR="00C942E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C942E6" w:rsidRDefault="00C942E6" w:rsidP="00C942E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PRINCIPIO DE PASCAL</w:t>
      </w:r>
    </w:p>
    <w:p w:rsidR="00C90054" w:rsidRPr="00C90054" w:rsidRDefault="00C90054" w:rsidP="00C942E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1648, Blaise Pascal descubrió, realizando experimentos con fluidos, lo siguiente: </w:t>
      </w:r>
      <w:proofErr w:type="gramStart"/>
      <w:r>
        <w:rPr>
          <w:rFonts w:cstheme="minorHAnsi"/>
          <w:b/>
          <w:sz w:val="24"/>
          <w:szCs w:val="24"/>
        </w:rPr>
        <w:t>“ el</w:t>
      </w:r>
      <w:proofErr w:type="gramEnd"/>
      <w:r>
        <w:rPr>
          <w:rFonts w:cstheme="minorHAnsi"/>
          <w:b/>
          <w:sz w:val="24"/>
          <w:szCs w:val="24"/>
        </w:rPr>
        <w:t xml:space="preserve"> incremento de presión aplicado  a la superficie de un fluido incompresible , contenido en un recipiente indeformable, se transmite con el mismo valor a cada una de las partes del mismo”. </w:t>
      </w:r>
      <w:r>
        <w:rPr>
          <w:rFonts w:cstheme="minorHAnsi"/>
          <w:sz w:val="24"/>
          <w:szCs w:val="24"/>
        </w:rPr>
        <w:t xml:space="preserve">Este enunciado se conoce como </w:t>
      </w:r>
      <w:r w:rsidR="0014096B">
        <w:rPr>
          <w:rFonts w:cstheme="minorHAnsi"/>
          <w:b/>
          <w:sz w:val="24"/>
          <w:szCs w:val="24"/>
        </w:rPr>
        <w:t>principio de Pascal.</w:t>
      </w:r>
    </w:p>
    <w:p w:rsidR="00C942E6" w:rsidRPr="00C942E6" w:rsidRDefault="00C90054" w:rsidP="00C942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F4EF2" w:rsidRDefault="00DD1A9A" w:rsidP="00E34F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principio de Pascal es utilizado en muchos objetos tecnológicos que trabajan con líquidos. Por esta razón, estas máquinas se llaman </w:t>
      </w:r>
      <w:r>
        <w:rPr>
          <w:b/>
          <w:sz w:val="24"/>
          <w:szCs w:val="24"/>
        </w:rPr>
        <w:t>hidráulicas</w:t>
      </w:r>
      <w:r>
        <w:rPr>
          <w:sz w:val="24"/>
          <w:szCs w:val="24"/>
        </w:rPr>
        <w:t xml:space="preserve">, ya que usan los fluidos para aplicar y aumentar las fuerzas. </w:t>
      </w:r>
    </w:p>
    <w:p w:rsidR="00DD1A9A" w:rsidRDefault="00DD1A9A" w:rsidP="00E34FA7">
      <w:pPr>
        <w:rPr>
          <w:sz w:val="24"/>
          <w:szCs w:val="24"/>
        </w:rPr>
      </w:pPr>
      <w:r>
        <w:rPr>
          <w:sz w:val="24"/>
          <w:szCs w:val="24"/>
        </w:rPr>
        <w:t xml:space="preserve">A continuación analizaremos el caso de la </w:t>
      </w:r>
      <w:r w:rsidR="002276C0">
        <w:rPr>
          <w:b/>
          <w:sz w:val="24"/>
          <w:szCs w:val="24"/>
        </w:rPr>
        <w:t xml:space="preserve">gata hidráulica, </w:t>
      </w:r>
      <w:r w:rsidR="002276C0">
        <w:rPr>
          <w:sz w:val="24"/>
          <w:szCs w:val="24"/>
        </w:rPr>
        <w:t xml:space="preserve">que consiste en un dispositivo capaz de levantar un gran peso a partir de la aplicación de una fuerza relativamente pequeña. </w:t>
      </w:r>
    </w:p>
    <w:p w:rsidR="002276C0" w:rsidRDefault="002276C0" w:rsidP="00E34FA7">
      <w:pPr>
        <w:rPr>
          <w:sz w:val="24"/>
          <w:szCs w:val="24"/>
        </w:rPr>
      </w:pPr>
      <w:r>
        <w:rPr>
          <w:sz w:val="24"/>
          <w:szCs w:val="24"/>
        </w:rPr>
        <w:t>Como se muestra en la figura, el mecanismo de la gata hidráulica está compuesto por dos émbolos de distinto diámetro conectados por un fluido, encerrado en una cavidad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cuyo diámetro varía de un émbolo al otro. </w:t>
      </w:r>
    </w:p>
    <w:p w:rsidR="00106E57" w:rsidRPr="00D332FE" w:rsidRDefault="002276C0" w:rsidP="00E34FA7">
      <w:pPr>
        <w:rPr>
          <w:b/>
          <w:sz w:val="24"/>
          <w:szCs w:val="24"/>
        </w:rPr>
      </w:pPr>
      <w:r w:rsidRPr="00D332FE">
        <w:rPr>
          <w:b/>
          <w:sz w:val="24"/>
          <w:szCs w:val="24"/>
        </w:rPr>
        <w:t>Al mecanismo se aplica una fuerza de entrada (F</w:t>
      </w:r>
      <w:r w:rsidRPr="00D332FE">
        <w:rPr>
          <w:b/>
          <w:sz w:val="24"/>
          <w:szCs w:val="24"/>
          <w:vertAlign w:val="subscript"/>
        </w:rPr>
        <w:t>1</w:t>
      </w:r>
      <w:r w:rsidRPr="00D332FE">
        <w:rPr>
          <w:b/>
          <w:sz w:val="24"/>
          <w:szCs w:val="24"/>
        </w:rPr>
        <w:t>)</w:t>
      </w:r>
      <w:r w:rsidR="00BA4CC4" w:rsidRPr="00D332FE">
        <w:rPr>
          <w:b/>
          <w:sz w:val="24"/>
          <w:szCs w:val="24"/>
        </w:rPr>
        <w:t xml:space="preserve"> sobre una pequeña superficie de área A</w:t>
      </w:r>
      <w:r w:rsidR="00BA4CC4" w:rsidRPr="00D332FE">
        <w:rPr>
          <w:b/>
          <w:sz w:val="24"/>
          <w:szCs w:val="24"/>
          <w:vertAlign w:val="subscript"/>
        </w:rPr>
        <w:t>1</w:t>
      </w:r>
      <w:r w:rsidR="00BA4CC4" w:rsidRPr="00D332FE">
        <w:rPr>
          <w:b/>
          <w:sz w:val="24"/>
          <w:szCs w:val="24"/>
        </w:rPr>
        <w:t>. Esto genera una presión en el fluido que se transmite de manera constante en todo su interior y, en particular, hasta la superficie A</w:t>
      </w:r>
      <w:r w:rsidR="00BA4CC4" w:rsidRPr="00D332FE">
        <w:rPr>
          <w:b/>
          <w:sz w:val="24"/>
          <w:szCs w:val="24"/>
          <w:vertAlign w:val="subscript"/>
        </w:rPr>
        <w:t>2</w:t>
      </w:r>
      <w:r w:rsidR="00BA4CC4" w:rsidRPr="00D332FE">
        <w:rPr>
          <w:b/>
          <w:sz w:val="24"/>
          <w:szCs w:val="24"/>
        </w:rPr>
        <w:t>, cuya área es mayor que A</w:t>
      </w:r>
      <w:r w:rsidR="00BA4CC4" w:rsidRPr="00D332FE">
        <w:rPr>
          <w:b/>
          <w:sz w:val="24"/>
          <w:szCs w:val="24"/>
          <w:vertAlign w:val="subscript"/>
        </w:rPr>
        <w:t>1</w:t>
      </w:r>
      <w:r w:rsidR="00BA4CC4" w:rsidRPr="00D332FE">
        <w:rPr>
          <w:b/>
          <w:sz w:val="24"/>
          <w:szCs w:val="24"/>
        </w:rPr>
        <w:t>. Por lo tanto, sobre A</w:t>
      </w:r>
      <w:r w:rsidR="00BA4CC4" w:rsidRPr="00D332FE">
        <w:rPr>
          <w:b/>
          <w:sz w:val="24"/>
          <w:szCs w:val="24"/>
          <w:vertAlign w:val="subscript"/>
        </w:rPr>
        <w:t>2</w:t>
      </w:r>
      <w:r w:rsidR="00BA4CC4" w:rsidRPr="00D332FE">
        <w:rPr>
          <w:b/>
          <w:sz w:val="24"/>
          <w:szCs w:val="24"/>
        </w:rPr>
        <w:t xml:space="preserve"> el fluido aplica una fuerza de salida (F</w:t>
      </w:r>
      <w:r w:rsidR="00BA4CC4" w:rsidRPr="00D332FE">
        <w:rPr>
          <w:b/>
          <w:sz w:val="24"/>
          <w:szCs w:val="24"/>
          <w:vertAlign w:val="subscript"/>
        </w:rPr>
        <w:t>2</w:t>
      </w:r>
      <w:r w:rsidR="00BA4CC4" w:rsidRPr="00D332FE">
        <w:rPr>
          <w:b/>
          <w:sz w:val="24"/>
          <w:szCs w:val="24"/>
        </w:rPr>
        <w:t xml:space="preserve">) </w:t>
      </w:r>
      <w:r w:rsidR="00D332FE" w:rsidRPr="00D332FE">
        <w:rPr>
          <w:b/>
          <w:sz w:val="24"/>
          <w:szCs w:val="24"/>
        </w:rPr>
        <w:t>que es mayor que la fuerza de entrada.</w:t>
      </w:r>
    </w:p>
    <w:p w:rsidR="00F95633" w:rsidRDefault="00A228A9" w:rsidP="009B66F6">
      <w:pPr>
        <w:jc w:val="center"/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680193" cy="2340000"/>
            <wp:effectExtent l="19050" t="0" r="5857" b="0"/>
            <wp:docPr id="7" name="Imagen 7" descr="Resultado de imagen para imagenes de prensa hidrÃ¡u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prensa hidrÃ¡u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9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3AB">
        <w:rPr>
          <w:b/>
          <w:sz w:val="24"/>
          <w:szCs w:val="24"/>
        </w:rPr>
        <w:t xml:space="preserve">  </w:t>
      </w:r>
    </w:p>
    <w:p w:rsidR="00CD43AB" w:rsidRDefault="00CD43AB" w:rsidP="00CD43AB">
      <w:pPr>
        <w:rPr>
          <w:sz w:val="24"/>
          <w:szCs w:val="24"/>
        </w:rPr>
      </w:pPr>
      <w:r>
        <w:rPr>
          <w:sz w:val="24"/>
          <w:szCs w:val="24"/>
        </w:rPr>
        <w:t xml:space="preserve">Figura.  Por el principio de Pascal la fuerza aplicada sobre el émbolo 1 es amplificada gracias a que la presión ejercida en el fluido es constante. </w:t>
      </w:r>
    </w:p>
    <w:p w:rsidR="00CD43AB" w:rsidRDefault="00CD43AB" w:rsidP="00CD4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fuerza aplicada sobre el émbolo 1 provoca una presión P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extra sobre el fluido, que se transmite en todo su interior; en particular, hasta el émbolo 2. Por lo tanto, por el principio de Pascal: </w:t>
      </w:r>
    </w:p>
    <w:p w:rsidR="00CD43AB" w:rsidRDefault="00237F7D" w:rsidP="00CD4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= P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 </w:t>
      </w:r>
    </w:p>
    <w:p w:rsidR="00237F7D" w:rsidRDefault="00237F7D" w:rsidP="00237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Donde P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es la presión extra sobre el émbolo 2 </w:t>
      </w:r>
    </w:p>
    <w:p w:rsidR="002504E9" w:rsidRDefault="002504E9" w:rsidP="00237F7D">
      <w:pPr>
        <w:rPr>
          <w:b/>
          <w:sz w:val="24"/>
          <w:szCs w:val="24"/>
        </w:rPr>
      </w:pPr>
    </w:p>
    <w:p w:rsidR="00237F7D" w:rsidRDefault="00237F7D" w:rsidP="00237F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Escribiendo la presión en términos de fuerza y área tenemos: </w:t>
      </w:r>
    </w:p>
    <w:p w:rsidR="00237F7D" w:rsidRPr="00FF3139" w:rsidRDefault="00FF3139" w:rsidP="00237F7D">
      <w:pPr>
        <w:jc w:val="center"/>
        <w:rPr>
          <w:b/>
          <w:sz w:val="40"/>
          <w:szCs w:val="40"/>
        </w:rPr>
      </w:pPr>
      <w:r>
        <w:rPr>
          <w:rFonts w:eastAsiaTheme="minorEastAsia"/>
          <w:b/>
          <w:sz w:val="32"/>
          <w:szCs w:val="32"/>
        </w:rPr>
        <w:t>F</w:t>
      </w:r>
      <w:r>
        <w:rPr>
          <w:rFonts w:eastAsiaTheme="minorEastAsia"/>
          <w:b/>
          <w:sz w:val="32"/>
          <w:szCs w:val="32"/>
          <w:vertAlign w:val="subscript"/>
        </w:rPr>
        <w:t>1</w:t>
      </w:r>
      <w:r>
        <w:rPr>
          <w:rFonts w:eastAsiaTheme="minorEastAsia"/>
          <w:b/>
          <w:sz w:val="32"/>
          <w:szCs w:val="32"/>
        </w:rPr>
        <w:t>/A</w:t>
      </w:r>
      <w:r>
        <w:rPr>
          <w:rFonts w:eastAsiaTheme="minorEastAsia"/>
          <w:b/>
          <w:sz w:val="32"/>
          <w:szCs w:val="32"/>
          <w:vertAlign w:val="subscript"/>
        </w:rPr>
        <w:t xml:space="preserve">1  </w:t>
      </w:r>
      <w:r>
        <w:rPr>
          <w:rFonts w:eastAsiaTheme="minorEastAsia"/>
          <w:b/>
          <w:sz w:val="24"/>
          <w:szCs w:val="24"/>
        </w:rPr>
        <w:t xml:space="preserve">=  </w:t>
      </w:r>
      <w:r>
        <w:rPr>
          <w:rFonts w:eastAsiaTheme="minorEastAsia"/>
          <w:b/>
          <w:sz w:val="32"/>
          <w:szCs w:val="32"/>
        </w:rPr>
        <w:t>F</w:t>
      </w:r>
      <w:r>
        <w:rPr>
          <w:rFonts w:eastAsiaTheme="minorEastAsia"/>
          <w:b/>
          <w:sz w:val="32"/>
          <w:szCs w:val="32"/>
          <w:vertAlign w:val="subscript"/>
        </w:rPr>
        <w:t>2</w:t>
      </w:r>
      <w:r>
        <w:rPr>
          <w:rFonts w:eastAsiaTheme="minorEastAsia"/>
          <w:b/>
          <w:sz w:val="32"/>
          <w:szCs w:val="32"/>
        </w:rPr>
        <w:t>/A</w:t>
      </w:r>
      <w:r>
        <w:rPr>
          <w:rFonts w:eastAsiaTheme="minorEastAsia"/>
          <w:b/>
          <w:sz w:val="32"/>
          <w:szCs w:val="32"/>
          <w:vertAlign w:val="sub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="0052639E" w:rsidRPr="00FF3139">
        <w:rPr>
          <w:rFonts w:eastAsiaTheme="minorEastAsia"/>
          <w:b/>
          <w:sz w:val="24"/>
          <w:szCs w:val="24"/>
        </w:rPr>
        <w:t xml:space="preserve">                        </w:t>
      </w:r>
    </w:p>
    <w:p w:rsidR="00237F7D" w:rsidRPr="00FF3139" w:rsidRDefault="002F1BB8" w:rsidP="00CD43AB">
      <w:pPr>
        <w:jc w:val="center"/>
        <w:rPr>
          <w:rFonts w:eastAsiaTheme="minorEastAsia"/>
          <w:b/>
          <w:sz w:val="32"/>
          <w:szCs w:val="32"/>
        </w:rPr>
      </w:pPr>
      <w:r w:rsidRPr="00FF3139">
        <w:rPr>
          <w:b/>
          <w:sz w:val="32"/>
          <w:szCs w:val="32"/>
        </w:rPr>
        <w:t>F</w:t>
      </w:r>
      <w:r w:rsidRPr="00FF3139">
        <w:rPr>
          <w:b/>
          <w:sz w:val="32"/>
          <w:szCs w:val="32"/>
          <w:vertAlign w:val="subscript"/>
        </w:rPr>
        <w:t>2</w:t>
      </w:r>
      <w:r w:rsidRPr="00FF3139">
        <w:rPr>
          <w:b/>
          <w:sz w:val="32"/>
          <w:szCs w:val="32"/>
        </w:rPr>
        <w:t xml:space="preserve"> = F</w:t>
      </w:r>
      <w:r w:rsidRPr="00FF3139">
        <w:rPr>
          <w:b/>
          <w:sz w:val="32"/>
          <w:szCs w:val="32"/>
          <w:vertAlign w:val="subscript"/>
        </w:rPr>
        <w:t>1</w:t>
      </w:r>
      <w:r w:rsidRPr="00FF3139">
        <w:rPr>
          <w:b/>
          <w:sz w:val="32"/>
          <w:szCs w:val="32"/>
        </w:rPr>
        <w:t xml:space="preserve"> </w:t>
      </w:r>
      <w:r w:rsidRPr="00FF3139">
        <w:rPr>
          <w:rFonts w:cstheme="minorHAnsi"/>
          <w:b/>
          <w:sz w:val="24"/>
          <w:szCs w:val="24"/>
        </w:rPr>
        <w:t>×</w:t>
      </w:r>
      <w:r w:rsidRPr="00FF3139">
        <w:rPr>
          <w:b/>
          <w:sz w:val="32"/>
          <w:szCs w:val="32"/>
        </w:rPr>
        <w:t xml:space="preserve"> </w:t>
      </w:r>
      <w:r w:rsidR="00FF3139">
        <w:rPr>
          <w:b/>
          <w:sz w:val="32"/>
          <w:szCs w:val="32"/>
        </w:rPr>
        <w:t>A</w:t>
      </w:r>
      <w:r w:rsidR="00FF3139">
        <w:rPr>
          <w:b/>
          <w:sz w:val="32"/>
          <w:szCs w:val="32"/>
          <w:vertAlign w:val="subscript"/>
        </w:rPr>
        <w:t>2</w:t>
      </w:r>
      <w:r w:rsidR="00FF3139">
        <w:rPr>
          <w:b/>
          <w:sz w:val="32"/>
          <w:szCs w:val="32"/>
        </w:rPr>
        <w:t>/A</w:t>
      </w:r>
      <w:r w:rsidR="00FF3139">
        <w:rPr>
          <w:b/>
          <w:sz w:val="32"/>
          <w:szCs w:val="32"/>
          <w:vertAlign w:val="subscript"/>
        </w:rPr>
        <w:t>1</w:t>
      </w:r>
    </w:p>
    <w:p w:rsidR="0012448A" w:rsidRDefault="0012448A" w:rsidP="001244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Esto demuestra que el aumento del área en el émbolo 2 determina un aumento proporcional de la fuerza de salida. Es decir, cuando mayor es el área de salida en comparación con el área de entrada, mayor es la fuerza útil o de carga de la máquina hidráulica.  </w:t>
      </w:r>
    </w:p>
    <w:p w:rsidR="0012448A" w:rsidRDefault="0012448A" w:rsidP="001244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Actividades </w:t>
      </w:r>
      <w:r w:rsidR="00A04C12">
        <w:rPr>
          <w:b/>
          <w:sz w:val="24"/>
          <w:szCs w:val="24"/>
          <w:u w:val="single"/>
        </w:rPr>
        <w:t xml:space="preserve"> </w:t>
      </w:r>
    </w:p>
    <w:p w:rsidR="00A04C12" w:rsidRDefault="00A04C12" w:rsidP="00A04C12">
      <w:pPr>
        <w:rPr>
          <w:b/>
          <w:sz w:val="24"/>
          <w:szCs w:val="24"/>
        </w:rPr>
      </w:pPr>
      <w:r w:rsidRPr="00A04C1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04C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Defina presión hidrostática y escriba la ecuación correspondiente (4 puntos) </w:t>
      </w:r>
    </w:p>
    <w:p w:rsidR="00A04C12" w:rsidRDefault="00A04C12" w:rsidP="00A0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Enuncie el principio de Pascal y escriba la ecuación correspondiente (4 puntos) </w:t>
      </w:r>
    </w:p>
    <w:p w:rsidR="00F525C6" w:rsidRDefault="00A04C12" w:rsidP="00A0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Una persona se encuentra sumergida a una profundidad de 3 m </w:t>
      </w:r>
      <w:r w:rsidR="00FD0D82">
        <w:rPr>
          <w:b/>
          <w:sz w:val="24"/>
          <w:szCs w:val="24"/>
        </w:rPr>
        <w:t>en una piscina de agua. a)   ¿Qué presión ejerce el agua sobre la persona? Debes utilizar g = 10 m/s</w:t>
      </w:r>
      <w:r w:rsidR="00FD0D82">
        <w:rPr>
          <w:b/>
          <w:sz w:val="24"/>
          <w:szCs w:val="24"/>
          <w:vertAlign w:val="superscript"/>
        </w:rPr>
        <w:t>2</w:t>
      </w:r>
      <w:r w:rsidR="00FD0D82">
        <w:rPr>
          <w:b/>
          <w:sz w:val="24"/>
          <w:szCs w:val="24"/>
        </w:rPr>
        <w:t>, la presión atmosférica a nivel del mar, cuyo valor es 100.000 Pa y la densidad del agua que es 1000 kg/m</w:t>
      </w:r>
      <w:r w:rsidR="00FD0D82">
        <w:rPr>
          <w:b/>
          <w:sz w:val="24"/>
          <w:szCs w:val="24"/>
          <w:vertAlign w:val="superscript"/>
        </w:rPr>
        <w:t>3</w:t>
      </w:r>
      <w:r w:rsidR="00FD0D82">
        <w:rPr>
          <w:b/>
          <w:sz w:val="24"/>
          <w:szCs w:val="24"/>
        </w:rPr>
        <w:t xml:space="preserve"> (4 puntos)  b)   </w:t>
      </w:r>
      <w:r w:rsidR="00650826">
        <w:rPr>
          <w:b/>
          <w:sz w:val="24"/>
          <w:szCs w:val="24"/>
        </w:rPr>
        <w:t xml:space="preserve">Sí el área de cada uno de sus tímpanos es de 1 </w:t>
      </w:r>
      <w:proofErr w:type="gramStart"/>
      <w:r w:rsidR="00650826">
        <w:rPr>
          <w:b/>
          <w:sz w:val="24"/>
          <w:szCs w:val="24"/>
        </w:rPr>
        <w:t>cm</w:t>
      </w:r>
      <w:r w:rsidR="00650826">
        <w:rPr>
          <w:b/>
          <w:sz w:val="24"/>
          <w:szCs w:val="24"/>
          <w:vertAlign w:val="superscript"/>
        </w:rPr>
        <w:t>2</w:t>
      </w:r>
      <w:r w:rsidR="00650826">
        <w:rPr>
          <w:b/>
          <w:sz w:val="24"/>
          <w:szCs w:val="24"/>
        </w:rPr>
        <w:t xml:space="preserve"> ,</w:t>
      </w:r>
      <w:proofErr w:type="gramEnd"/>
      <w:r w:rsidR="00650826">
        <w:rPr>
          <w:b/>
          <w:sz w:val="24"/>
          <w:szCs w:val="24"/>
        </w:rPr>
        <w:t xml:space="preserve"> ¿Qué fuerza soportan? (4 puntos) </w:t>
      </w:r>
    </w:p>
    <w:p w:rsidR="00650826" w:rsidRDefault="0053786E" w:rsidP="00A0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0826">
        <w:rPr>
          <w:b/>
          <w:sz w:val="24"/>
          <w:szCs w:val="24"/>
        </w:rPr>
        <w:t xml:space="preserve">.   Un recipiente horizontal </w:t>
      </w:r>
      <w:proofErr w:type="spellStart"/>
      <w:r w:rsidR="00650826">
        <w:rPr>
          <w:b/>
          <w:sz w:val="24"/>
          <w:szCs w:val="24"/>
        </w:rPr>
        <w:t>yiene</w:t>
      </w:r>
      <w:proofErr w:type="spellEnd"/>
      <w:r w:rsidR="00650826">
        <w:rPr>
          <w:b/>
          <w:sz w:val="24"/>
          <w:szCs w:val="24"/>
        </w:rPr>
        <w:t xml:space="preserve"> varios agujeros laterales del mismo diámetro ¿A qué se debe que el chorro de agua tenga mayor o menor alcance horizontal al salir del recipiente? (4 puntos) </w:t>
      </w:r>
      <w:r>
        <w:rPr>
          <w:b/>
          <w:sz w:val="24"/>
          <w:szCs w:val="24"/>
        </w:rPr>
        <w:t xml:space="preserve"> </w:t>
      </w:r>
    </w:p>
    <w:p w:rsidR="0053786E" w:rsidRPr="00941717" w:rsidRDefault="0053786E" w:rsidP="00A0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 En un laboratorio de fluidos se tiene tres piscinas de 15 m de profundidad cada una, abiertas</w:t>
      </w:r>
      <w:r w:rsidR="00F13EB8">
        <w:rPr>
          <w:b/>
          <w:sz w:val="24"/>
          <w:szCs w:val="24"/>
        </w:rPr>
        <w:t xml:space="preserve"> a la atmosfera: una de aceite, una de agua pura y una de mercurio </w:t>
      </w:r>
      <w:proofErr w:type="gramStart"/>
      <w:r w:rsidR="00F13EB8">
        <w:rPr>
          <w:b/>
          <w:sz w:val="24"/>
          <w:szCs w:val="24"/>
        </w:rPr>
        <w:t>¿</w:t>
      </w:r>
      <w:proofErr w:type="gramEnd"/>
      <w:r w:rsidR="00F13EB8">
        <w:rPr>
          <w:b/>
          <w:sz w:val="24"/>
          <w:szCs w:val="24"/>
        </w:rPr>
        <w:t>A qué profundidad, en cada piscina, la presión absoluta es de: a) 2P</w:t>
      </w:r>
      <w:r w:rsidR="00F13EB8">
        <w:rPr>
          <w:b/>
          <w:sz w:val="24"/>
          <w:szCs w:val="24"/>
          <w:vertAlign w:val="subscript"/>
        </w:rPr>
        <w:t>0</w:t>
      </w:r>
      <w:r w:rsidR="00137003">
        <w:rPr>
          <w:b/>
          <w:sz w:val="24"/>
          <w:szCs w:val="24"/>
        </w:rPr>
        <w:t xml:space="preserve">  (12</w:t>
      </w:r>
      <w:r w:rsidR="00F13EB8">
        <w:rPr>
          <w:b/>
          <w:sz w:val="24"/>
          <w:szCs w:val="24"/>
        </w:rPr>
        <w:t xml:space="preserve"> puntos)  b)  </w:t>
      </w:r>
      <w:r w:rsidR="00137003">
        <w:rPr>
          <w:b/>
          <w:sz w:val="24"/>
          <w:szCs w:val="24"/>
        </w:rPr>
        <w:t>3P</w:t>
      </w:r>
      <w:r w:rsidR="00137003">
        <w:rPr>
          <w:b/>
          <w:sz w:val="24"/>
          <w:szCs w:val="24"/>
          <w:vertAlign w:val="subscript"/>
        </w:rPr>
        <w:t>0</w:t>
      </w:r>
      <w:r w:rsidR="00137003">
        <w:rPr>
          <w:b/>
          <w:sz w:val="24"/>
          <w:szCs w:val="24"/>
        </w:rPr>
        <w:t xml:space="preserve">  (12 puntos)  c)  A qué profundidad, en cada caso, el líquido ejerce una presión equivalente a 1 atm (P</w:t>
      </w:r>
      <w:r w:rsidR="00137003">
        <w:rPr>
          <w:b/>
          <w:sz w:val="24"/>
          <w:szCs w:val="24"/>
          <w:vertAlign w:val="subscript"/>
        </w:rPr>
        <w:t>0)</w:t>
      </w:r>
      <w:r w:rsidR="00137003">
        <w:rPr>
          <w:b/>
          <w:sz w:val="24"/>
          <w:szCs w:val="24"/>
        </w:rPr>
        <w:t>)  (12 puntos). Considere g = 9,8 m/</w:t>
      </w:r>
      <w:proofErr w:type="gramStart"/>
      <w:r w:rsidR="00137003">
        <w:rPr>
          <w:b/>
          <w:sz w:val="24"/>
          <w:szCs w:val="24"/>
        </w:rPr>
        <w:t>s</w:t>
      </w:r>
      <w:r w:rsidR="00137003">
        <w:rPr>
          <w:b/>
          <w:sz w:val="24"/>
          <w:szCs w:val="24"/>
          <w:vertAlign w:val="superscript"/>
        </w:rPr>
        <w:t>2</w:t>
      </w:r>
      <w:r w:rsidR="00137003">
        <w:rPr>
          <w:b/>
          <w:sz w:val="24"/>
          <w:szCs w:val="24"/>
        </w:rPr>
        <w:t xml:space="preserve"> ,</w:t>
      </w:r>
      <w:proofErr w:type="gramEnd"/>
      <w:r w:rsidR="00137003">
        <w:rPr>
          <w:b/>
          <w:sz w:val="24"/>
          <w:szCs w:val="24"/>
        </w:rPr>
        <w:t xml:space="preserve"> las densidades del aceite, agua y mercurio  respectivamente: 910 kg/m</w:t>
      </w:r>
      <w:r w:rsidR="00137003">
        <w:rPr>
          <w:b/>
          <w:sz w:val="24"/>
          <w:szCs w:val="24"/>
          <w:vertAlign w:val="superscript"/>
        </w:rPr>
        <w:t>3</w:t>
      </w:r>
      <w:r w:rsidR="00941717">
        <w:rPr>
          <w:b/>
          <w:sz w:val="24"/>
          <w:szCs w:val="24"/>
        </w:rPr>
        <w:t xml:space="preserve"> , 1000 kg/m</w:t>
      </w:r>
      <w:r w:rsidR="00941717">
        <w:rPr>
          <w:b/>
          <w:sz w:val="24"/>
          <w:szCs w:val="24"/>
          <w:vertAlign w:val="superscript"/>
        </w:rPr>
        <w:t>3</w:t>
      </w:r>
      <w:r w:rsidR="00941717">
        <w:rPr>
          <w:b/>
          <w:sz w:val="24"/>
          <w:szCs w:val="24"/>
        </w:rPr>
        <w:t xml:space="preserve"> y 13.600 kg/m</w:t>
      </w:r>
      <w:r w:rsidR="00941717">
        <w:rPr>
          <w:b/>
          <w:sz w:val="24"/>
          <w:szCs w:val="24"/>
          <w:vertAlign w:val="superscript"/>
        </w:rPr>
        <w:t>3</w:t>
      </w:r>
      <w:r w:rsidR="00941717">
        <w:rPr>
          <w:b/>
          <w:sz w:val="24"/>
          <w:szCs w:val="24"/>
        </w:rPr>
        <w:t xml:space="preserve"> .</w:t>
      </w:r>
    </w:p>
    <w:p w:rsidR="00137003" w:rsidRDefault="00137003" w:rsidP="00A0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41717">
        <w:rPr>
          <w:b/>
          <w:sz w:val="24"/>
          <w:szCs w:val="24"/>
        </w:rPr>
        <w:t xml:space="preserve">   Considere el mecanismo de una gata hidráulica en la cual la fuerza de entrada es de 100 N y se aplica sobre un área de 100 cm</w:t>
      </w:r>
      <w:r w:rsidR="00941717">
        <w:rPr>
          <w:b/>
          <w:sz w:val="24"/>
          <w:szCs w:val="24"/>
          <w:vertAlign w:val="superscript"/>
        </w:rPr>
        <w:t>2</w:t>
      </w:r>
      <w:r w:rsidR="00941717">
        <w:rPr>
          <w:b/>
          <w:sz w:val="24"/>
          <w:szCs w:val="24"/>
        </w:rPr>
        <w:t xml:space="preserve">. El área de la superficie de salida es de </w:t>
      </w:r>
      <w:r w:rsidR="00C3019C">
        <w:rPr>
          <w:b/>
          <w:sz w:val="24"/>
          <w:szCs w:val="24"/>
        </w:rPr>
        <w:t>10.000 cm</w:t>
      </w:r>
      <w:r w:rsidR="00C3019C">
        <w:rPr>
          <w:b/>
          <w:sz w:val="24"/>
          <w:szCs w:val="24"/>
          <w:vertAlign w:val="superscript"/>
        </w:rPr>
        <w:t>2</w:t>
      </w:r>
      <w:r w:rsidR="00C3019C">
        <w:rPr>
          <w:b/>
          <w:sz w:val="24"/>
          <w:szCs w:val="24"/>
        </w:rPr>
        <w:t>.  A)  ¿Cuál es la fuerza de salida en este caso?  (4 puntos)  b)  ¿Es suficiente la fuerza de salida para levantar un automóvil de 1.500 kg? (4 puntos)</w:t>
      </w:r>
      <w:r>
        <w:rPr>
          <w:b/>
          <w:sz w:val="24"/>
          <w:szCs w:val="24"/>
        </w:rPr>
        <w:t xml:space="preserve"> </w:t>
      </w:r>
      <w:r w:rsidR="00837C54">
        <w:rPr>
          <w:b/>
          <w:sz w:val="24"/>
          <w:szCs w:val="24"/>
        </w:rPr>
        <w:t xml:space="preserve"> </w:t>
      </w:r>
    </w:p>
    <w:p w:rsidR="00837C54" w:rsidRPr="00837C54" w:rsidRDefault="00837C54" w:rsidP="00A04C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Desarrollo</w:t>
      </w:r>
    </w:p>
    <w:p w:rsidR="00650826" w:rsidRPr="00650826" w:rsidRDefault="00650826" w:rsidP="00A04C12">
      <w:pPr>
        <w:rPr>
          <w:b/>
          <w:sz w:val="24"/>
          <w:szCs w:val="24"/>
        </w:rPr>
      </w:pPr>
    </w:p>
    <w:p w:rsidR="0012448A" w:rsidRPr="0012448A" w:rsidRDefault="0012448A" w:rsidP="0012448A">
      <w:pPr>
        <w:rPr>
          <w:b/>
          <w:sz w:val="24"/>
          <w:szCs w:val="24"/>
          <w:u w:val="single"/>
        </w:rPr>
      </w:pPr>
    </w:p>
    <w:sectPr w:rsidR="0012448A" w:rsidRPr="0012448A" w:rsidSect="00B33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208"/>
    <w:multiLevelType w:val="hybridMultilevel"/>
    <w:tmpl w:val="61A217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BF0"/>
    <w:multiLevelType w:val="hybridMultilevel"/>
    <w:tmpl w:val="0A7CB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CD"/>
    <w:rsid w:val="0003325A"/>
    <w:rsid w:val="000779CA"/>
    <w:rsid w:val="000B0899"/>
    <w:rsid w:val="00106E57"/>
    <w:rsid w:val="0012448A"/>
    <w:rsid w:val="0012605F"/>
    <w:rsid w:val="00130AF8"/>
    <w:rsid w:val="00137003"/>
    <w:rsid w:val="0014096B"/>
    <w:rsid w:val="00140EA1"/>
    <w:rsid w:val="00173AF8"/>
    <w:rsid w:val="001822E0"/>
    <w:rsid w:val="001E1BBD"/>
    <w:rsid w:val="00206E47"/>
    <w:rsid w:val="002276C0"/>
    <w:rsid w:val="00237F7D"/>
    <w:rsid w:val="002504E9"/>
    <w:rsid w:val="0027739E"/>
    <w:rsid w:val="0028076D"/>
    <w:rsid w:val="002F1BB8"/>
    <w:rsid w:val="00313EC0"/>
    <w:rsid w:val="0033499C"/>
    <w:rsid w:val="00362D22"/>
    <w:rsid w:val="003C2937"/>
    <w:rsid w:val="003E3BA7"/>
    <w:rsid w:val="00431D4E"/>
    <w:rsid w:val="00433EDE"/>
    <w:rsid w:val="004504D9"/>
    <w:rsid w:val="0052639E"/>
    <w:rsid w:val="0053786E"/>
    <w:rsid w:val="00545B87"/>
    <w:rsid w:val="00595B93"/>
    <w:rsid w:val="005F4EF2"/>
    <w:rsid w:val="0063510A"/>
    <w:rsid w:val="006501A7"/>
    <w:rsid w:val="00650826"/>
    <w:rsid w:val="006C4725"/>
    <w:rsid w:val="0075412A"/>
    <w:rsid w:val="007859C9"/>
    <w:rsid w:val="007A36BC"/>
    <w:rsid w:val="008354EF"/>
    <w:rsid w:val="00837C54"/>
    <w:rsid w:val="008A5E81"/>
    <w:rsid w:val="00941717"/>
    <w:rsid w:val="009B66F6"/>
    <w:rsid w:val="00A04C12"/>
    <w:rsid w:val="00A228A9"/>
    <w:rsid w:val="00A866DA"/>
    <w:rsid w:val="00AE3C82"/>
    <w:rsid w:val="00AE3DCE"/>
    <w:rsid w:val="00B338BE"/>
    <w:rsid w:val="00B360FF"/>
    <w:rsid w:val="00B944F9"/>
    <w:rsid w:val="00BA4CC4"/>
    <w:rsid w:val="00BF094D"/>
    <w:rsid w:val="00C00CCD"/>
    <w:rsid w:val="00C3019C"/>
    <w:rsid w:val="00C34305"/>
    <w:rsid w:val="00C40E99"/>
    <w:rsid w:val="00C6335E"/>
    <w:rsid w:val="00C818E3"/>
    <w:rsid w:val="00C90054"/>
    <w:rsid w:val="00C942E6"/>
    <w:rsid w:val="00CB0829"/>
    <w:rsid w:val="00CB6912"/>
    <w:rsid w:val="00CD43AB"/>
    <w:rsid w:val="00D332FE"/>
    <w:rsid w:val="00DD0D8A"/>
    <w:rsid w:val="00DD1A9A"/>
    <w:rsid w:val="00E145A6"/>
    <w:rsid w:val="00E34FA7"/>
    <w:rsid w:val="00EF2BC8"/>
    <w:rsid w:val="00F13EB8"/>
    <w:rsid w:val="00F525C6"/>
    <w:rsid w:val="00F761AC"/>
    <w:rsid w:val="00F9216F"/>
    <w:rsid w:val="00F95633"/>
    <w:rsid w:val="00FB0DD4"/>
    <w:rsid w:val="00FD0D82"/>
    <w:rsid w:val="00FF3139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3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EC0"/>
  </w:style>
  <w:style w:type="table" w:styleId="Tablaconcuadrcula">
    <w:name w:val="Table Grid"/>
    <w:basedOn w:val="Tablanormal"/>
    <w:uiPriority w:val="59"/>
    <w:rsid w:val="0031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22E0"/>
    <w:rPr>
      <w:color w:val="808080"/>
    </w:rPr>
  </w:style>
  <w:style w:type="paragraph" w:styleId="Sinespaciado">
    <w:name w:val="No Spacing"/>
    <w:uiPriority w:val="1"/>
    <w:qFormat/>
    <w:rsid w:val="007A36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</dc:creator>
  <cp:lastModifiedBy>contr</cp:lastModifiedBy>
  <cp:revision>2</cp:revision>
  <dcterms:created xsi:type="dcterms:W3CDTF">2020-04-28T04:18:00Z</dcterms:created>
  <dcterms:modified xsi:type="dcterms:W3CDTF">2020-04-28T04:18:00Z</dcterms:modified>
</cp:coreProperties>
</file>