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F4" w:rsidRPr="002843B8" w:rsidRDefault="00E34EF4" w:rsidP="00DE04A6">
      <w:pPr>
        <w:spacing w:after="0" w:line="240" w:lineRule="auto"/>
        <w:jc w:val="center"/>
        <w:rPr>
          <w:b/>
          <w:sz w:val="20"/>
          <w:szCs w:val="20"/>
        </w:rPr>
      </w:pPr>
      <w:r w:rsidRPr="002843B8">
        <w:rPr>
          <w:b/>
          <w:sz w:val="20"/>
          <w:szCs w:val="20"/>
        </w:rPr>
        <w:t>ENTREGA DE TRABAJOS Y ESPECIFICACIONES 3TPP MES DE JUNIO</w:t>
      </w:r>
    </w:p>
    <w:p w:rsidR="00E34EF4" w:rsidRPr="002843B8" w:rsidRDefault="00E34EF4" w:rsidP="00E34EF4">
      <w:pPr>
        <w:spacing w:after="0" w:line="240" w:lineRule="auto"/>
        <w:rPr>
          <w:b/>
          <w:sz w:val="18"/>
          <w:szCs w:val="18"/>
        </w:rPr>
      </w:pPr>
      <w:r w:rsidRPr="002843B8">
        <w:rPr>
          <w:b/>
          <w:sz w:val="18"/>
          <w:szCs w:val="18"/>
        </w:rPr>
        <w:t>1.-Módulo Salud en Párvulos</w:t>
      </w:r>
    </w:p>
    <w:p w:rsidR="00E34EF4" w:rsidRPr="002843B8" w:rsidRDefault="002843B8" w:rsidP="00E34EF4">
      <w:pPr>
        <w:spacing w:after="0" w:line="240" w:lineRule="auto"/>
        <w:rPr>
          <w:b/>
          <w:sz w:val="18"/>
          <w:szCs w:val="18"/>
        </w:rPr>
      </w:pPr>
      <w:r w:rsidRPr="002843B8">
        <w:rPr>
          <w:b/>
          <w:sz w:val="18"/>
          <w:szCs w:val="18"/>
        </w:rPr>
        <w:t>Fecha de entrega</w:t>
      </w:r>
      <w:r w:rsidR="00BC788B">
        <w:rPr>
          <w:b/>
          <w:sz w:val="18"/>
          <w:szCs w:val="18"/>
        </w:rPr>
        <w:t xml:space="preserve"> de afiche</w:t>
      </w:r>
      <w:r w:rsidR="00491D71">
        <w:rPr>
          <w:b/>
          <w:sz w:val="18"/>
          <w:szCs w:val="18"/>
        </w:rPr>
        <w:t xml:space="preserve">  </w:t>
      </w:r>
      <w:r w:rsidRPr="002843B8">
        <w:rPr>
          <w:b/>
          <w:sz w:val="18"/>
          <w:szCs w:val="18"/>
        </w:rPr>
        <w:t xml:space="preserve"> :</w:t>
      </w:r>
      <w:r w:rsidR="00491D71">
        <w:rPr>
          <w:b/>
          <w:sz w:val="18"/>
          <w:szCs w:val="18"/>
        </w:rPr>
        <w:t xml:space="preserve"> </w:t>
      </w:r>
      <w:r w:rsidR="00491D71" w:rsidRPr="00491D71">
        <w:rPr>
          <w:sz w:val="18"/>
          <w:szCs w:val="18"/>
        </w:rPr>
        <w:t>8 de Junio</w:t>
      </w:r>
      <w:r w:rsidR="00491D71">
        <w:rPr>
          <w:b/>
          <w:sz w:val="18"/>
          <w:szCs w:val="18"/>
        </w:rPr>
        <w:t xml:space="preserve"> </w:t>
      </w:r>
      <w:r w:rsidR="00491D71" w:rsidRPr="00491D71">
        <w:rPr>
          <w:sz w:val="18"/>
          <w:szCs w:val="18"/>
        </w:rPr>
        <w:t>hasta las 12 .00 hrs</w:t>
      </w:r>
      <w:r w:rsidR="00491D71">
        <w:rPr>
          <w:b/>
          <w:sz w:val="18"/>
          <w:szCs w:val="18"/>
        </w:rPr>
        <w:t xml:space="preserve"> </w:t>
      </w:r>
    </w:p>
    <w:p w:rsidR="003D36B4" w:rsidRPr="00BC788B" w:rsidRDefault="00BC788B" w:rsidP="00E34EF4">
      <w:pPr>
        <w:spacing w:after="0" w:line="240" w:lineRule="auto"/>
        <w:rPr>
          <w:sz w:val="18"/>
          <w:szCs w:val="18"/>
        </w:rPr>
      </w:pPr>
      <w:r w:rsidRPr="00BC788B">
        <w:rPr>
          <w:sz w:val="18"/>
          <w:szCs w:val="18"/>
        </w:rPr>
        <w:t xml:space="preserve">Se evaluara </w:t>
      </w:r>
      <w:r>
        <w:rPr>
          <w:sz w:val="18"/>
          <w:szCs w:val="18"/>
        </w:rPr>
        <w:t xml:space="preserve"> imagen, slogan y contenido a tratar.</w:t>
      </w:r>
    </w:p>
    <w:p w:rsidR="00E34EF4" w:rsidRPr="002843B8" w:rsidRDefault="00E34EF4" w:rsidP="00E34EF4">
      <w:pPr>
        <w:spacing w:after="0" w:line="240" w:lineRule="auto"/>
        <w:rPr>
          <w:b/>
          <w:sz w:val="20"/>
          <w:szCs w:val="20"/>
        </w:rPr>
      </w:pPr>
      <w:r w:rsidRPr="002843B8">
        <w:rPr>
          <w:b/>
          <w:sz w:val="20"/>
          <w:szCs w:val="20"/>
        </w:rPr>
        <w:t>2.-Módulo Relación con la familia.</w:t>
      </w:r>
    </w:p>
    <w:p w:rsidR="00E34EF4" w:rsidRPr="002843B8" w:rsidRDefault="00E34EF4" w:rsidP="00E34EF4">
      <w:pPr>
        <w:spacing w:after="0" w:line="240" w:lineRule="auto"/>
        <w:rPr>
          <w:b/>
          <w:sz w:val="20"/>
          <w:szCs w:val="20"/>
        </w:rPr>
      </w:pPr>
      <w:r w:rsidRPr="002843B8">
        <w:rPr>
          <w:b/>
          <w:sz w:val="20"/>
          <w:szCs w:val="20"/>
        </w:rPr>
        <w:t xml:space="preserve">Fecha de entrega de entrevista: </w:t>
      </w:r>
      <w:r w:rsidRPr="002843B8">
        <w:rPr>
          <w:sz w:val="20"/>
          <w:szCs w:val="20"/>
        </w:rPr>
        <w:t>29 de Mayo hasta las 12:00 hrs.</w:t>
      </w:r>
    </w:p>
    <w:p w:rsidR="00E34EF4" w:rsidRPr="002843B8" w:rsidRDefault="00E34EF4" w:rsidP="00E34EF4">
      <w:pPr>
        <w:spacing w:after="0" w:line="240" w:lineRule="auto"/>
        <w:rPr>
          <w:b/>
          <w:sz w:val="20"/>
          <w:szCs w:val="20"/>
        </w:rPr>
      </w:pPr>
      <w:r w:rsidRPr="002843B8">
        <w:rPr>
          <w:b/>
          <w:sz w:val="20"/>
          <w:szCs w:val="20"/>
        </w:rPr>
        <w:t>Fecha de entrega de  Informe de Comportamiento:</w:t>
      </w:r>
      <w:r w:rsidR="003D36B4" w:rsidRPr="002843B8">
        <w:rPr>
          <w:sz w:val="20"/>
          <w:szCs w:val="20"/>
        </w:rPr>
        <w:t xml:space="preserve">  </w:t>
      </w:r>
      <w:r w:rsidR="00DE04A6" w:rsidRPr="002843B8">
        <w:rPr>
          <w:sz w:val="20"/>
          <w:szCs w:val="20"/>
        </w:rPr>
        <w:t xml:space="preserve"> </w:t>
      </w:r>
      <w:r w:rsidR="003D36B4" w:rsidRPr="002843B8">
        <w:rPr>
          <w:sz w:val="20"/>
          <w:szCs w:val="20"/>
        </w:rPr>
        <w:t>5 de Junio hasta las 12:00 hrs.</w:t>
      </w:r>
    </w:p>
    <w:p w:rsidR="00E34EF4" w:rsidRPr="00EA3342" w:rsidRDefault="00EA3342" w:rsidP="00E34EF4">
      <w:pPr>
        <w:spacing w:after="0" w:line="240" w:lineRule="auto"/>
        <w:rPr>
          <w:sz w:val="20"/>
          <w:szCs w:val="20"/>
        </w:rPr>
      </w:pPr>
      <w:r w:rsidRPr="00EA3342">
        <w:rPr>
          <w:sz w:val="20"/>
          <w:szCs w:val="20"/>
        </w:rPr>
        <w:t xml:space="preserve">Se evaluara el llenado de </w:t>
      </w:r>
      <w:r w:rsidR="005C199A" w:rsidRPr="00EA3342">
        <w:rPr>
          <w:sz w:val="20"/>
          <w:szCs w:val="20"/>
        </w:rPr>
        <w:t>datos,</w:t>
      </w:r>
      <w:r>
        <w:rPr>
          <w:sz w:val="20"/>
          <w:szCs w:val="20"/>
        </w:rPr>
        <w:t xml:space="preserve"> </w:t>
      </w:r>
      <w:r w:rsidR="005C199A" w:rsidRPr="00EA3342">
        <w:rPr>
          <w:sz w:val="20"/>
          <w:szCs w:val="20"/>
        </w:rPr>
        <w:t>observaciones, descripción</w:t>
      </w:r>
      <w:r w:rsidRPr="00EA3342">
        <w:rPr>
          <w:sz w:val="20"/>
          <w:szCs w:val="20"/>
        </w:rPr>
        <w:t xml:space="preserve"> de la observación y acuerdos.</w:t>
      </w:r>
    </w:p>
    <w:p w:rsidR="00E34EF4" w:rsidRPr="002843B8" w:rsidRDefault="00E34EF4" w:rsidP="00E34EF4">
      <w:pPr>
        <w:spacing w:after="0" w:line="240" w:lineRule="auto"/>
        <w:rPr>
          <w:b/>
          <w:sz w:val="20"/>
          <w:szCs w:val="20"/>
        </w:rPr>
      </w:pPr>
      <w:r w:rsidRPr="002843B8">
        <w:rPr>
          <w:b/>
          <w:sz w:val="20"/>
          <w:szCs w:val="20"/>
        </w:rPr>
        <w:t>3.-Módulo Material Didáctico  y Ambientación</w:t>
      </w:r>
    </w:p>
    <w:p w:rsidR="00E34EF4" w:rsidRPr="00491D71" w:rsidRDefault="00E34EF4" w:rsidP="00E34EF4">
      <w:pPr>
        <w:spacing w:after="0" w:line="240" w:lineRule="auto"/>
        <w:rPr>
          <w:sz w:val="20"/>
          <w:szCs w:val="20"/>
        </w:rPr>
      </w:pPr>
      <w:r w:rsidRPr="002843B8">
        <w:rPr>
          <w:b/>
          <w:sz w:val="20"/>
          <w:szCs w:val="20"/>
        </w:rPr>
        <w:t>Fecha</w:t>
      </w:r>
      <w:r w:rsidR="00C42F01" w:rsidRPr="002843B8">
        <w:rPr>
          <w:b/>
          <w:sz w:val="20"/>
          <w:szCs w:val="20"/>
        </w:rPr>
        <w:t xml:space="preserve"> de </w:t>
      </w:r>
      <w:r w:rsidR="00DE04A6" w:rsidRPr="002843B8">
        <w:rPr>
          <w:b/>
          <w:sz w:val="20"/>
          <w:szCs w:val="20"/>
        </w:rPr>
        <w:t>entrega:</w:t>
      </w:r>
      <w:r w:rsidRPr="002843B8">
        <w:rPr>
          <w:b/>
          <w:sz w:val="20"/>
          <w:szCs w:val="20"/>
        </w:rPr>
        <w:t xml:space="preserve">   </w:t>
      </w:r>
      <w:r w:rsidRPr="00491D71">
        <w:rPr>
          <w:sz w:val="20"/>
          <w:szCs w:val="20"/>
        </w:rPr>
        <w:t xml:space="preserve">1 de Junio antes de las 12:00 hrs  / enviar  imagen de 7 laminas. Se evaluara creatividad, prolijidad, </w:t>
      </w:r>
      <w:r w:rsidR="00DE04A6" w:rsidRPr="00491D71">
        <w:rPr>
          <w:sz w:val="20"/>
          <w:szCs w:val="20"/>
        </w:rPr>
        <w:t>limpieza.</w:t>
      </w:r>
    </w:p>
    <w:p w:rsidR="00E34EF4" w:rsidRPr="002843B8" w:rsidRDefault="00E34EF4" w:rsidP="00E34EF4">
      <w:pPr>
        <w:spacing w:after="0" w:line="240" w:lineRule="auto"/>
        <w:rPr>
          <w:sz w:val="20"/>
          <w:szCs w:val="20"/>
        </w:rPr>
      </w:pPr>
      <w:r w:rsidRPr="002843B8">
        <w:rPr>
          <w:sz w:val="20"/>
          <w:szCs w:val="20"/>
        </w:rPr>
        <w:t>Enviar imágenes de las técnicas plásticas en forma individual. No olviden colocar su nombre.</w:t>
      </w:r>
    </w:p>
    <w:p w:rsidR="00E34EF4" w:rsidRDefault="00E34EF4" w:rsidP="00EA3342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2843B8">
        <w:rPr>
          <w:b/>
          <w:sz w:val="20"/>
          <w:szCs w:val="20"/>
        </w:rPr>
        <w:t>PINTAR ESCURRIENDO Hoja 1</w:t>
      </w:r>
      <w:r w:rsidR="003D36B4" w:rsidRPr="002843B8">
        <w:rPr>
          <w:b/>
          <w:sz w:val="20"/>
          <w:szCs w:val="20"/>
        </w:rPr>
        <w:t xml:space="preserve"> </w:t>
      </w:r>
      <w:r w:rsidR="003D36B4" w:rsidRPr="002843B8">
        <w:rPr>
          <w:sz w:val="20"/>
          <w:szCs w:val="20"/>
          <w:lang w:val="es-ES"/>
        </w:rPr>
        <w:t>se prepara pintura clara y ligera con témpera y agua, luego en una hoja de papel blanca o block  se escurre la mezcla hasta conseguir una forma, se pueden utilizar varios colores.</w:t>
      </w:r>
      <w:r w:rsidR="005679A6" w:rsidRPr="002843B8"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0A5D" w:rsidRPr="00EA3342" w:rsidRDefault="00970A5D" w:rsidP="00970A5D">
      <w:pPr>
        <w:spacing w:after="0" w:line="240" w:lineRule="auto"/>
        <w:rPr>
          <w:b/>
          <w:sz w:val="20"/>
          <w:szCs w:val="20"/>
          <w:lang w:val="es-ES"/>
        </w:rPr>
      </w:pPr>
      <w:r w:rsidRPr="00EA3342">
        <w:rPr>
          <w:b/>
          <w:sz w:val="20"/>
          <w:szCs w:val="20"/>
          <w:lang w:val="es-ES"/>
        </w:rPr>
        <w:t>Ejemplo:</w:t>
      </w:r>
    </w:p>
    <w:p w:rsidR="005679A6" w:rsidRPr="002843B8" w:rsidRDefault="00C42F01">
      <w:pPr>
        <w:rPr>
          <w:sz w:val="20"/>
          <w:szCs w:val="20"/>
          <w:lang w:val="es-ES"/>
        </w:rPr>
      </w:pPr>
      <w:r w:rsidRPr="002843B8">
        <w:rPr>
          <w:noProof/>
          <w:sz w:val="20"/>
          <w:szCs w:val="20"/>
          <w:lang w:eastAsia="es-CL"/>
        </w:rPr>
        <w:drawing>
          <wp:inline distT="0" distB="0" distL="0" distR="0">
            <wp:extent cx="1133475" cy="71437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342">
        <w:rPr>
          <w:sz w:val="20"/>
          <w:szCs w:val="20"/>
          <w:lang w:val="es-ES"/>
        </w:rPr>
        <w:t xml:space="preserve"> </w:t>
      </w:r>
    </w:p>
    <w:p w:rsidR="005679A6" w:rsidRDefault="003D36B4" w:rsidP="00EA3342">
      <w:pPr>
        <w:spacing w:after="0" w:line="240" w:lineRule="auto"/>
        <w:rPr>
          <w:sz w:val="20"/>
          <w:szCs w:val="20"/>
          <w:lang w:val="es-ES"/>
        </w:rPr>
      </w:pPr>
      <w:r w:rsidRPr="002843B8">
        <w:rPr>
          <w:b/>
          <w:sz w:val="20"/>
          <w:szCs w:val="20"/>
          <w:lang w:val="es-ES"/>
        </w:rPr>
        <w:t>PINTAR SOPLANDO Hoja</w:t>
      </w:r>
      <w:r w:rsidR="00DE04A6" w:rsidRPr="002843B8">
        <w:rPr>
          <w:b/>
          <w:sz w:val="20"/>
          <w:szCs w:val="20"/>
          <w:lang w:val="es-ES"/>
        </w:rPr>
        <w:t xml:space="preserve"> </w:t>
      </w:r>
      <w:r w:rsidRPr="002843B8">
        <w:rPr>
          <w:b/>
          <w:sz w:val="20"/>
          <w:szCs w:val="20"/>
          <w:lang w:val="es-ES"/>
        </w:rPr>
        <w:t>2</w:t>
      </w:r>
      <w:r w:rsidRPr="002843B8">
        <w:rPr>
          <w:sz w:val="20"/>
          <w:szCs w:val="20"/>
          <w:lang w:val="es-ES"/>
        </w:rPr>
        <w:t xml:space="preserve">  s</w:t>
      </w:r>
      <w:r w:rsidR="00491D71" w:rsidRPr="002843B8">
        <w:rPr>
          <w:sz w:val="20"/>
          <w:szCs w:val="20"/>
          <w:lang w:val="es-ES"/>
        </w:rPr>
        <w:t>e prepara un pintura clara (témpera y agua), se hecha esta pintura en una hoja</w:t>
      </w:r>
      <w:r w:rsidRPr="002843B8">
        <w:rPr>
          <w:sz w:val="20"/>
          <w:szCs w:val="20"/>
          <w:lang w:val="es-ES"/>
        </w:rPr>
        <w:t xml:space="preserve"> blanca o block,</w:t>
      </w:r>
      <w:r w:rsidR="00491D71" w:rsidRPr="002843B8">
        <w:rPr>
          <w:sz w:val="20"/>
          <w:szCs w:val="20"/>
          <w:lang w:val="es-ES"/>
        </w:rPr>
        <w:t xml:space="preserve"> luego con una bombilla soplas hasta regar toda la pintura, para conseguir formas</w:t>
      </w:r>
      <w:r w:rsidR="005679A6" w:rsidRPr="002843B8">
        <w:rPr>
          <w:sz w:val="20"/>
          <w:szCs w:val="20"/>
          <w:lang w:val="es-ES"/>
        </w:rPr>
        <w:t>.</w:t>
      </w:r>
    </w:p>
    <w:p w:rsidR="00EA3342" w:rsidRPr="00EA3342" w:rsidRDefault="00EA3342" w:rsidP="00EA3342">
      <w:pPr>
        <w:spacing w:after="0" w:line="240" w:lineRule="auto"/>
        <w:rPr>
          <w:b/>
          <w:sz w:val="20"/>
          <w:szCs w:val="20"/>
          <w:lang w:val="es-ES"/>
        </w:rPr>
      </w:pPr>
      <w:r w:rsidRPr="00EA3342">
        <w:rPr>
          <w:b/>
          <w:sz w:val="20"/>
          <w:szCs w:val="20"/>
          <w:lang w:val="es-ES"/>
        </w:rPr>
        <w:t>Ejemplo:</w:t>
      </w:r>
    </w:p>
    <w:p w:rsidR="000A4F60" w:rsidRPr="002843B8" w:rsidRDefault="00491D71" w:rsidP="003D36B4">
      <w:pPr>
        <w:rPr>
          <w:sz w:val="20"/>
          <w:szCs w:val="20"/>
        </w:rPr>
      </w:pPr>
      <w:r w:rsidRPr="002843B8">
        <w:rPr>
          <w:sz w:val="20"/>
          <w:szCs w:val="20"/>
          <w:lang w:val="es-ES"/>
        </w:rPr>
        <w:t>.</w:t>
      </w:r>
      <w:r w:rsidRPr="002843B8">
        <w:rPr>
          <w:sz w:val="20"/>
          <w:szCs w:val="20"/>
        </w:rPr>
        <w:t xml:space="preserve"> </w:t>
      </w:r>
      <w:r w:rsidR="005679A6" w:rsidRPr="002843B8">
        <w:rPr>
          <w:noProof/>
          <w:sz w:val="20"/>
          <w:szCs w:val="20"/>
          <w:lang w:eastAsia="es-CL"/>
        </w:rPr>
        <w:drawing>
          <wp:inline distT="0" distB="0" distL="0" distR="0">
            <wp:extent cx="1079413" cy="714375"/>
            <wp:effectExtent l="19050" t="0" r="6437" b="0"/>
            <wp:docPr id="1" name="Imagen 6" descr="C:\Users\Maria Victoria\Pictures\tecnica-acuarelas-paji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 Victoria\Pictures\tecnica-acuarelas-pajit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25" cy="71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B4" w:rsidRDefault="003D36B4" w:rsidP="00EA3342">
      <w:pPr>
        <w:spacing w:after="0" w:line="240" w:lineRule="auto"/>
        <w:rPr>
          <w:b/>
          <w:sz w:val="20"/>
          <w:szCs w:val="20"/>
          <w:lang w:val="es-ES"/>
        </w:rPr>
      </w:pPr>
      <w:r w:rsidRPr="002843B8">
        <w:rPr>
          <w:b/>
          <w:sz w:val="20"/>
          <w:szCs w:val="20"/>
        </w:rPr>
        <w:t>IMPRIMIR CON CUERDAS Hoja 3</w:t>
      </w:r>
      <w:r w:rsidRPr="002843B8">
        <w:rPr>
          <w:sz w:val="20"/>
          <w:szCs w:val="20"/>
        </w:rPr>
        <w:t xml:space="preserve"> </w:t>
      </w:r>
      <w:r w:rsidR="00EA3342">
        <w:rPr>
          <w:sz w:val="20"/>
          <w:szCs w:val="20"/>
        </w:rPr>
        <w:t xml:space="preserve"> se </w:t>
      </w:r>
      <w:r w:rsidR="00F465E9" w:rsidRPr="002843B8">
        <w:rPr>
          <w:sz w:val="20"/>
          <w:szCs w:val="20"/>
          <w:lang w:val="es-ES"/>
        </w:rPr>
        <w:t>d</w:t>
      </w:r>
      <w:r w:rsidR="00EA3342">
        <w:rPr>
          <w:sz w:val="20"/>
          <w:szCs w:val="20"/>
          <w:lang w:val="es-ES"/>
        </w:rPr>
        <w:t>obla</w:t>
      </w:r>
      <w:r w:rsidRPr="002843B8">
        <w:rPr>
          <w:sz w:val="20"/>
          <w:szCs w:val="20"/>
          <w:lang w:val="es-ES"/>
        </w:rPr>
        <w:t xml:space="preserve"> una hoja  blanca o block por la mitad, colocas sobre una mitad tres cuerdas mojadas en témpera en diferentes colores. Las cuerdas deben tener 30 cm cada una</w:t>
      </w:r>
      <w:r w:rsidR="00EA3342">
        <w:rPr>
          <w:sz w:val="20"/>
          <w:szCs w:val="20"/>
          <w:lang w:val="es-ES"/>
        </w:rPr>
        <w:t xml:space="preserve">. Con la otra mitad de la hoja aplastas </w:t>
      </w:r>
      <w:r w:rsidRPr="002843B8">
        <w:rPr>
          <w:sz w:val="20"/>
          <w:szCs w:val="20"/>
          <w:lang w:val="es-ES"/>
        </w:rPr>
        <w:t xml:space="preserve"> suavemente, abres la hoja y retiras las cuerdas</w:t>
      </w:r>
      <w:r w:rsidRPr="002843B8">
        <w:rPr>
          <w:b/>
          <w:sz w:val="20"/>
          <w:szCs w:val="20"/>
          <w:lang w:val="es-ES"/>
        </w:rPr>
        <w:t>.</w:t>
      </w:r>
    </w:p>
    <w:p w:rsidR="00EA3342" w:rsidRPr="002843B8" w:rsidRDefault="00EA3342" w:rsidP="00EA3342">
      <w:pPr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Ejemplo:</w:t>
      </w:r>
    </w:p>
    <w:p w:rsidR="00C42F01" w:rsidRPr="002843B8" w:rsidRDefault="00C42F01">
      <w:pPr>
        <w:rPr>
          <w:b/>
          <w:sz w:val="20"/>
          <w:szCs w:val="20"/>
          <w:lang w:val="es-ES"/>
        </w:rPr>
      </w:pPr>
      <w:r w:rsidRPr="002843B8">
        <w:rPr>
          <w:noProof/>
          <w:sz w:val="20"/>
          <w:szCs w:val="20"/>
          <w:lang w:eastAsia="es-CL"/>
        </w:rPr>
        <w:drawing>
          <wp:inline distT="0" distB="0" distL="0" distR="0">
            <wp:extent cx="1146175" cy="762727"/>
            <wp:effectExtent l="19050" t="0" r="0" b="0"/>
            <wp:docPr id="2" name="Imagen 10" descr="C:\Users\Maria Victori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 Victori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B4" w:rsidRDefault="00F465E9" w:rsidP="00EA3342">
      <w:pPr>
        <w:spacing w:after="0" w:line="240" w:lineRule="auto"/>
        <w:rPr>
          <w:sz w:val="20"/>
          <w:szCs w:val="20"/>
          <w:lang w:val="es-ES"/>
        </w:rPr>
      </w:pPr>
      <w:r w:rsidRPr="002843B8">
        <w:rPr>
          <w:b/>
          <w:sz w:val="20"/>
          <w:szCs w:val="20"/>
          <w:lang w:val="es-ES"/>
        </w:rPr>
        <w:t xml:space="preserve">IMPRIMIR </w:t>
      </w:r>
      <w:r w:rsidR="003D36B4" w:rsidRPr="002843B8">
        <w:rPr>
          <w:b/>
          <w:sz w:val="20"/>
          <w:szCs w:val="20"/>
          <w:lang w:val="es-ES"/>
        </w:rPr>
        <w:t xml:space="preserve"> CON HOJAS DE ÁRBOLES Hoja</w:t>
      </w:r>
      <w:r w:rsidRPr="002843B8">
        <w:rPr>
          <w:b/>
          <w:sz w:val="20"/>
          <w:szCs w:val="20"/>
          <w:lang w:val="es-ES"/>
        </w:rPr>
        <w:t xml:space="preserve"> </w:t>
      </w:r>
      <w:r w:rsidR="003D36B4" w:rsidRPr="002843B8">
        <w:rPr>
          <w:b/>
          <w:sz w:val="20"/>
          <w:szCs w:val="20"/>
          <w:lang w:val="es-ES"/>
        </w:rPr>
        <w:t>4</w:t>
      </w:r>
      <w:r w:rsidRPr="002843B8">
        <w:rPr>
          <w:b/>
          <w:sz w:val="20"/>
          <w:szCs w:val="20"/>
          <w:lang w:val="es-ES"/>
        </w:rPr>
        <w:t xml:space="preserve"> </w:t>
      </w:r>
      <w:r w:rsidRPr="002843B8">
        <w:rPr>
          <w:sz w:val="20"/>
          <w:szCs w:val="20"/>
          <w:lang w:val="es-ES"/>
        </w:rPr>
        <w:t>pintas hojas de árboles con temperas y las estampas sobre la hoja blanca o de block formando imágenes y las ambientas.</w:t>
      </w:r>
    </w:p>
    <w:p w:rsidR="00EA3342" w:rsidRPr="002843B8" w:rsidRDefault="00EA3342" w:rsidP="00EA3342">
      <w:pPr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Ejemplo:</w:t>
      </w:r>
    </w:p>
    <w:p w:rsidR="00C42F01" w:rsidRPr="002843B8" w:rsidRDefault="00C42F01">
      <w:pPr>
        <w:rPr>
          <w:sz w:val="20"/>
          <w:szCs w:val="20"/>
          <w:lang w:val="es-ES"/>
        </w:rPr>
      </w:pPr>
      <w:r w:rsidRPr="002843B8">
        <w:rPr>
          <w:noProof/>
          <w:sz w:val="20"/>
          <w:szCs w:val="20"/>
          <w:lang w:eastAsia="es-CL"/>
        </w:rPr>
        <w:drawing>
          <wp:inline distT="0" distB="0" distL="0" distR="0">
            <wp:extent cx="1143000" cy="590550"/>
            <wp:effectExtent l="19050" t="0" r="0" b="0"/>
            <wp:docPr id="12" name="Imagen 12" descr="C:\Users\Maria Victoria\Pictures\estampado-hoja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 Victoria\Pictures\estampado-hojas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01" cy="59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E9" w:rsidRDefault="00F465E9" w:rsidP="00EA3342">
      <w:pPr>
        <w:spacing w:after="0" w:line="240" w:lineRule="auto"/>
        <w:rPr>
          <w:sz w:val="20"/>
          <w:szCs w:val="20"/>
          <w:lang w:val="es-ES"/>
        </w:rPr>
      </w:pPr>
      <w:r w:rsidRPr="002843B8">
        <w:rPr>
          <w:b/>
          <w:sz w:val="20"/>
          <w:szCs w:val="20"/>
          <w:lang w:val="es-ES"/>
        </w:rPr>
        <w:t>IMPRIMIR CON OBJETOS Hoja 5</w:t>
      </w:r>
      <w:r w:rsidRPr="002843B8">
        <w:rPr>
          <w:sz w:val="20"/>
          <w:szCs w:val="20"/>
          <w:lang w:val="es-ES"/>
        </w:rPr>
        <w:t xml:space="preserve">  pintar con tempera diferentes objetos  como por </w:t>
      </w:r>
      <w:r w:rsidR="005679A6" w:rsidRPr="002843B8">
        <w:rPr>
          <w:sz w:val="20"/>
          <w:szCs w:val="20"/>
          <w:lang w:val="es-ES"/>
        </w:rPr>
        <w:t>ejemplo: carretes</w:t>
      </w:r>
      <w:r w:rsidRPr="002843B8">
        <w:rPr>
          <w:sz w:val="20"/>
          <w:szCs w:val="20"/>
          <w:lang w:val="es-ES"/>
        </w:rPr>
        <w:t xml:space="preserve"> de hilos, tapas de envases de diferentes tamaños, pinzas de ropa, cartón corrugado, pe</w:t>
      </w:r>
      <w:r w:rsidR="005679A6" w:rsidRPr="002843B8">
        <w:rPr>
          <w:sz w:val="20"/>
          <w:szCs w:val="20"/>
          <w:lang w:val="es-ES"/>
        </w:rPr>
        <w:t>ine, cepillo, paletas de helado y las estampas sobre la hoja blanca o de block formando imágenes y las ambientas.</w:t>
      </w:r>
    </w:p>
    <w:p w:rsidR="00970A5D" w:rsidRPr="00970A5D" w:rsidRDefault="00970A5D" w:rsidP="00EA3342">
      <w:pPr>
        <w:spacing w:after="0" w:line="240" w:lineRule="auto"/>
        <w:rPr>
          <w:b/>
          <w:sz w:val="20"/>
          <w:szCs w:val="20"/>
          <w:lang w:val="es-ES"/>
        </w:rPr>
      </w:pPr>
      <w:r w:rsidRPr="00970A5D">
        <w:rPr>
          <w:b/>
          <w:sz w:val="20"/>
          <w:szCs w:val="20"/>
          <w:lang w:val="es-ES"/>
        </w:rPr>
        <w:t>Ejemplo:</w:t>
      </w:r>
    </w:p>
    <w:p w:rsidR="00C42F01" w:rsidRPr="002843B8" w:rsidRDefault="00DE04A6" w:rsidP="00F465E9">
      <w:pPr>
        <w:rPr>
          <w:sz w:val="20"/>
          <w:szCs w:val="20"/>
          <w:lang w:val="es-ES"/>
        </w:rPr>
      </w:pPr>
      <w:r w:rsidRPr="002843B8">
        <w:rPr>
          <w:noProof/>
          <w:sz w:val="20"/>
          <w:szCs w:val="20"/>
          <w:lang w:eastAsia="es-CL"/>
        </w:rPr>
        <w:drawing>
          <wp:inline distT="0" distB="0" distL="0" distR="0">
            <wp:extent cx="1028700" cy="771525"/>
            <wp:effectExtent l="19050" t="0" r="0" b="0"/>
            <wp:docPr id="13" name="Imagen 13" descr="Estampado fácil | Baski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tampado fácil | Baskiu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60" w:rsidRDefault="00F465E9" w:rsidP="00970A5D">
      <w:pPr>
        <w:spacing w:after="0" w:line="240" w:lineRule="auto"/>
        <w:rPr>
          <w:sz w:val="20"/>
          <w:szCs w:val="20"/>
        </w:rPr>
      </w:pPr>
      <w:r w:rsidRPr="002843B8">
        <w:rPr>
          <w:b/>
          <w:sz w:val="20"/>
          <w:szCs w:val="20"/>
          <w:lang w:val="es-ES"/>
        </w:rPr>
        <w:t>REALIZAR COLLAGE Hoja 6</w:t>
      </w:r>
      <w:r w:rsidRPr="002843B8">
        <w:rPr>
          <w:sz w:val="20"/>
          <w:szCs w:val="20"/>
          <w:lang w:val="es-ES"/>
        </w:rPr>
        <w:t xml:space="preserve"> Con pedacitos de diferentes  papeles o  </w:t>
      </w:r>
      <w:r w:rsidR="00491D71" w:rsidRPr="002843B8">
        <w:rPr>
          <w:sz w:val="20"/>
          <w:szCs w:val="20"/>
          <w:lang w:val="es-ES"/>
        </w:rPr>
        <w:t xml:space="preserve"> pedacitos de tela, </w:t>
      </w:r>
      <w:r w:rsidRPr="002843B8">
        <w:rPr>
          <w:sz w:val="20"/>
          <w:szCs w:val="20"/>
          <w:lang w:val="es-ES"/>
        </w:rPr>
        <w:t>recortados con tijeras</w:t>
      </w:r>
      <w:r w:rsidR="00EA3342">
        <w:rPr>
          <w:sz w:val="20"/>
          <w:szCs w:val="20"/>
          <w:lang w:val="es-ES"/>
        </w:rPr>
        <w:t xml:space="preserve"> o a mano </w:t>
      </w:r>
      <w:r w:rsidRPr="002843B8">
        <w:rPr>
          <w:sz w:val="20"/>
          <w:szCs w:val="20"/>
          <w:lang w:val="es-ES"/>
        </w:rPr>
        <w:t xml:space="preserve">  realizar una imagen  y pegarla en hoja blanca o de block.</w:t>
      </w:r>
      <w:r w:rsidR="00491D71" w:rsidRPr="002843B8">
        <w:rPr>
          <w:sz w:val="20"/>
          <w:szCs w:val="20"/>
        </w:rPr>
        <w:t xml:space="preserve"> </w:t>
      </w:r>
    </w:p>
    <w:p w:rsidR="00970A5D" w:rsidRPr="00970A5D" w:rsidRDefault="00970A5D" w:rsidP="00970A5D">
      <w:pPr>
        <w:spacing w:after="0" w:line="240" w:lineRule="auto"/>
        <w:rPr>
          <w:b/>
          <w:sz w:val="20"/>
          <w:szCs w:val="20"/>
        </w:rPr>
      </w:pPr>
      <w:r w:rsidRPr="00970A5D">
        <w:rPr>
          <w:b/>
          <w:sz w:val="20"/>
          <w:szCs w:val="20"/>
        </w:rPr>
        <w:t>Ejemplo:</w:t>
      </w:r>
    </w:p>
    <w:p w:rsidR="00DE04A6" w:rsidRPr="002843B8" w:rsidRDefault="00DE04A6" w:rsidP="00F465E9">
      <w:pPr>
        <w:rPr>
          <w:sz w:val="20"/>
          <w:szCs w:val="20"/>
        </w:rPr>
      </w:pPr>
      <w:r w:rsidRPr="002843B8">
        <w:rPr>
          <w:noProof/>
          <w:sz w:val="20"/>
          <w:szCs w:val="20"/>
          <w:lang w:eastAsia="es-CL"/>
        </w:rPr>
        <w:drawing>
          <wp:inline distT="0" distB="0" distL="0" distR="0">
            <wp:extent cx="1175621" cy="876300"/>
            <wp:effectExtent l="19050" t="0" r="5479" b="0"/>
            <wp:docPr id="16" name="Imagen 16" descr="C:\Users\Maria Victoria\Pictures\coll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a Victoria\Pictures\collage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64" cy="87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A6" w:rsidRDefault="00DE04A6" w:rsidP="00970A5D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2843B8">
        <w:rPr>
          <w:b/>
          <w:sz w:val="20"/>
          <w:szCs w:val="20"/>
        </w:rPr>
        <w:t>R</w:t>
      </w:r>
      <w:r w:rsidR="005679A6" w:rsidRPr="002843B8">
        <w:rPr>
          <w:b/>
          <w:sz w:val="20"/>
          <w:szCs w:val="20"/>
        </w:rPr>
        <w:t xml:space="preserve">EALIZAR UNA IMAGEN CON MATERIAL DE DESECHO Hoja 7 </w:t>
      </w:r>
      <w:r w:rsidR="005679A6" w:rsidRPr="002843B8">
        <w:rPr>
          <w:sz w:val="20"/>
          <w:szCs w:val="20"/>
        </w:rPr>
        <w:t>con diferentes</w:t>
      </w:r>
      <w:r w:rsidR="005679A6" w:rsidRPr="002843B8">
        <w:rPr>
          <w:b/>
          <w:sz w:val="20"/>
          <w:szCs w:val="20"/>
        </w:rPr>
        <w:t xml:space="preserve"> </w:t>
      </w:r>
      <w:r w:rsidR="005679A6" w:rsidRPr="002843B8">
        <w:rPr>
          <w:sz w:val="20"/>
          <w:szCs w:val="20"/>
        </w:rPr>
        <w:t xml:space="preserve">objetos  formar una imagen y pegarla en hoja </w:t>
      </w:r>
      <w:r w:rsidRPr="002843B8">
        <w:rPr>
          <w:sz w:val="20"/>
          <w:szCs w:val="20"/>
        </w:rPr>
        <w:t>blanca.</w:t>
      </w:r>
      <w:r w:rsidRPr="002843B8"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0A5D" w:rsidRPr="00970A5D" w:rsidRDefault="00970A5D" w:rsidP="00970A5D">
      <w:pPr>
        <w:spacing w:after="0" w:line="240" w:lineRule="auto"/>
        <w:rPr>
          <w:b/>
          <w:sz w:val="20"/>
          <w:szCs w:val="20"/>
        </w:rPr>
      </w:pPr>
      <w:r w:rsidRPr="00970A5D">
        <w:rPr>
          <w:b/>
          <w:sz w:val="20"/>
          <w:szCs w:val="20"/>
        </w:rPr>
        <w:t>Ejemplo:</w:t>
      </w:r>
    </w:p>
    <w:p w:rsidR="00F465E9" w:rsidRPr="002843B8" w:rsidRDefault="002843B8">
      <w:pPr>
        <w:rPr>
          <w:sz w:val="20"/>
          <w:szCs w:val="20"/>
        </w:rPr>
      </w:pPr>
      <w:r w:rsidRPr="002843B8">
        <w:rPr>
          <w:noProof/>
          <w:sz w:val="20"/>
          <w:szCs w:val="20"/>
          <w:lang w:eastAsia="es-CL"/>
        </w:rPr>
        <w:drawing>
          <wp:inline distT="0" distB="0" distL="0" distR="0">
            <wp:extent cx="1609725" cy="981075"/>
            <wp:effectExtent l="19050" t="0" r="9525" b="0"/>
            <wp:docPr id="5" name="Imagen 17" descr="C:\Users\Maria Victoria\Pictures\6f4f8ea0d9cdf8055387420fdc401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a Victoria\Pictures\6f4f8ea0d9cdf8055387420fdc4015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45" cy="98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7E" w:rsidRPr="00C0787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tar soplando pajitas" style="width:24pt;height:24pt"/>
        </w:pict>
      </w:r>
      <w:r w:rsidR="005679A6" w:rsidRPr="002843B8">
        <w:rPr>
          <w:sz w:val="20"/>
          <w:szCs w:val="20"/>
        </w:rPr>
        <w:t xml:space="preserve"> </w:t>
      </w:r>
    </w:p>
    <w:sectPr w:rsidR="00F465E9" w:rsidRPr="002843B8" w:rsidSect="00DE04A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ED4"/>
    <w:multiLevelType w:val="hybridMultilevel"/>
    <w:tmpl w:val="C23CF6A2"/>
    <w:lvl w:ilvl="0" w:tplc="36A6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A3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4B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EF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88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61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CC7693"/>
    <w:multiLevelType w:val="hybridMultilevel"/>
    <w:tmpl w:val="7F6CDC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4AAB"/>
    <w:multiLevelType w:val="hybridMultilevel"/>
    <w:tmpl w:val="70BEA68A"/>
    <w:lvl w:ilvl="0" w:tplc="8A86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4C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88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49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4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34EF4"/>
    <w:rsid w:val="000A4F60"/>
    <w:rsid w:val="002843B8"/>
    <w:rsid w:val="003D36B4"/>
    <w:rsid w:val="00491D71"/>
    <w:rsid w:val="005278E2"/>
    <w:rsid w:val="005679A6"/>
    <w:rsid w:val="005C199A"/>
    <w:rsid w:val="00970A5D"/>
    <w:rsid w:val="00BC788B"/>
    <w:rsid w:val="00C0787E"/>
    <w:rsid w:val="00C42F01"/>
    <w:rsid w:val="00DE04A6"/>
    <w:rsid w:val="00E34EF4"/>
    <w:rsid w:val="00EA3342"/>
    <w:rsid w:val="00F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3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</dc:creator>
  <cp:lastModifiedBy>Maria Victoria</cp:lastModifiedBy>
  <cp:revision>5</cp:revision>
  <dcterms:created xsi:type="dcterms:W3CDTF">2020-05-25T03:18:00Z</dcterms:created>
  <dcterms:modified xsi:type="dcterms:W3CDTF">2020-05-25T22:37:00Z</dcterms:modified>
</cp:coreProperties>
</file>