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A109" w14:textId="77777777" w:rsidR="00233CE2" w:rsidRDefault="00233CE2" w:rsidP="00233CE2">
      <w:pPr>
        <w:jc w:val="center"/>
        <w:rPr>
          <w:b/>
          <w:u w:val="single"/>
        </w:rPr>
      </w:pPr>
      <w:r w:rsidRPr="00233CE2">
        <w:rPr>
          <w:b/>
          <w:u w:val="single"/>
        </w:rPr>
        <w:t>Tecnología</w:t>
      </w:r>
    </w:p>
    <w:p w14:paraId="7A7AAFCE" w14:textId="77777777" w:rsidR="00233CE2" w:rsidRPr="00233CE2" w:rsidRDefault="00233CE2" w:rsidP="00233CE2">
      <w:pPr>
        <w:jc w:val="center"/>
        <w:rPr>
          <w:b/>
          <w:u w:val="single"/>
        </w:rPr>
      </w:pPr>
    </w:p>
    <w:p w14:paraId="4FB7745C" w14:textId="77777777" w:rsidR="003F24F6" w:rsidRDefault="00EC75A8" w:rsidP="003F24F6">
      <w:r>
        <w:t xml:space="preserve">1.- </w:t>
      </w:r>
      <w:r w:rsidR="00826094">
        <w:t>D</w:t>
      </w:r>
      <w:r w:rsidR="00233CE2">
        <w:t>eberás</w:t>
      </w:r>
      <w:r w:rsidR="003F24F6">
        <w:t xml:space="preserve"> ingresar en la página: Textos digitales d</w:t>
      </w:r>
      <w:r w:rsidR="008E1ED1">
        <w:t>el Mineduc, en la que trabajará</w:t>
      </w:r>
      <w:r w:rsidR="00233CE2">
        <w:t>s</w:t>
      </w:r>
      <w:r w:rsidR="003F24F6">
        <w:t xml:space="preserve"> en el texto de Cuarto Bási</w:t>
      </w:r>
      <w:r w:rsidR="00233CE2">
        <w:t xml:space="preserve">co; </w:t>
      </w:r>
      <w:r w:rsidR="003F24F6">
        <w:t xml:space="preserve"> a</w:t>
      </w:r>
      <w:r w:rsidR="00233CE2">
        <w:t xml:space="preserve">vanzando </w:t>
      </w:r>
      <w:r>
        <w:t xml:space="preserve"> desde </w:t>
      </w:r>
      <w:r w:rsidR="00233CE2">
        <w:t>la página 1 hasta la página número 8</w:t>
      </w:r>
      <w:r>
        <w:t>.</w:t>
      </w:r>
    </w:p>
    <w:p w14:paraId="4BF7D772" w14:textId="77777777" w:rsidR="00B62821" w:rsidRDefault="00B62821" w:rsidP="00B62821">
      <w:r>
        <w:t xml:space="preserve">Observa atentamente el video y podrás aprender: </w:t>
      </w:r>
    </w:p>
    <w:p w14:paraId="7E110B13" w14:textId="77777777" w:rsidR="003F24F6" w:rsidRDefault="003F24F6" w:rsidP="003F24F6">
      <w:r>
        <w:t>-Uso de software.</w:t>
      </w:r>
    </w:p>
    <w:p w14:paraId="6EE2CFDC" w14:textId="77777777" w:rsidR="00127884" w:rsidRDefault="00127884" w:rsidP="003F24F6">
      <w:r>
        <w:t>-Buscar información.</w:t>
      </w:r>
    </w:p>
    <w:p w14:paraId="0E4D23C9" w14:textId="77777777" w:rsidR="003F24F6" w:rsidRDefault="003F24F6" w:rsidP="003F24F6">
      <w:r>
        <w:t>EL link es:</w:t>
      </w:r>
    </w:p>
    <w:p w14:paraId="4062890C" w14:textId="77777777" w:rsidR="003F24F6" w:rsidRDefault="00A954EA" w:rsidP="003F24F6">
      <w:hyperlink r:id="rId7" w:history="1">
        <w:r w:rsidR="003F24F6" w:rsidRPr="00A342EE">
          <w:rPr>
            <w:rStyle w:val="Hipervnculo"/>
          </w:rPr>
          <w:t>http://www.enlaces.cl/recursos-educativos/textos-tecnologia/</w:t>
        </w:r>
      </w:hyperlink>
    </w:p>
    <w:p w14:paraId="1F305F96" w14:textId="77777777" w:rsidR="00826094" w:rsidRPr="00826094" w:rsidRDefault="00826094" w:rsidP="00826094">
      <w:r w:rsidRPr="00826094">
        <w:t>El ingreso a este link es gratuito</w:t>
      </w:r>
    </w:p>
    <w:p w14:paraId="1DCFC93F" w14:textId="77777777" w:rsidR="003F24F6" w:rsidRDefault="00826094" w:rsidP="0082609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C7E4" wp14:editId="4B0A282E">
                <wp:simplePos x="0" y="0"/>
                <wp:positionH relativeFrom="column">
                  <wp:posOffset>3076229</wp:posOffset>
                </wp:positionH>
                <wp:positionV relativeFrom="paragraph">
                  <wp:posOffset>152689</wp:posOffset>
                </wp:positionV>
                <wp:extent cx="1413163" cy="700644"/>
                <wp:effectExtent l="19050" t="19050" r="15875" b="6159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3" cy="70064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A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42.2pt;margin-top:12pt;width:111.2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Pr="00826094">
        <w:t>En la página veras este cuadro y deberás ingresar aquí</w:t>
      </w:r>
    </w:p>
    <w:p w14:paraId="476841DD" w14:textId="77777777" w:rsidR="00CA02A3" w:rsidRDefault="00826094">
      <w:r>
        <w:rPr>
          <w:noProof/>
          <w:lang w:eastAsia="es-CL"/>
        </w:rPr>
        <w:drawing>
          <wp:inline distT="0" distB="0" distL="0" distR="0" wp14:anchorId="5FB448F2" wp14:editId="225F5CC2">
            <wp:extent cx="5771404" cy="1163782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24" cy="116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39C2C" w14:textId="77777777" w:rsidR="00826094" w:rsidRDefault="00EC75A8">
      <w:r w:rsidRPr="00410370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64715" wp14:editId="3791CAD8">
                <wp:simplePos x="0" y="0"/>
                <wp:positionH relativeFrom="column">
                  <wp:posOffset>570535</wp:posOffset>
                </wp:positionH>
                <wp:positionV relativeFrom="paragraph">
                  <wp:posOffset>282542</wp:posOffset>
                </wp:positionV>
                <wp:extent cx="1045029" cy="985066"/>
                <wp:effectExtent l="38100" t="19050" r="22225" b="4381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29" cy="98506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B33D" id="2 Conector recto de flecha" o:spid="_x0000_s1026" type="#_x0000_t32" style="position:absolute;margin-left:44.9pt;margin-top:22.25pt;width:82.3pt;height:77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r w:rsidR="00127884" w:rsidRPr="00410370">
        <w:rPr>
          <w:b/>
          <w:sz w:val="24"/>
          <w:szCs w:val="24"/>
        </w:rPr>
        <w:t xml:space="preserve">Ingresar en la primera Unidad </w:t>
      </w:r>
    </w:p>
    <w:p w14:paraId="567AF224" w14:textId="77777777" w:rsidR="00826094" w:rsidRDefault="00463C88">
      <w:r>
        <w:rPr>
          <w:b/>
          <w:noProof/>
          <w:color w:val="FF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F8E9E" wp14:editId="28AF2E8C">
                <wp:simplePos x="0" y="0"/>
                <wp:positionH relativeFrom="column">
                  <wp:posOffset>1698691</wp:posOffset>
                </wp:positionH>
                <wp:positionV relativeFrom="paragraph">
                  <wp:posOffset>2673507</wp:posOffset>
                </wp:positionV>
                <wp:extent cx="1448790" cy="260663"/>
                <wp:effectExtent l="19050" t="95250" r="0" b="254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790" cy="26066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F96C" id="7 Conector recto de flecha" o:spid="_x0000_s1026" type="#_x0000_t32" style="position:absolute;margin-left:133.75pt;margin-top:210.5pt;width:114.1pt;height:2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" strokecolor="black [3040]" strokeweight="3pt">
                <v:stroke endarrow="open"/>
              </v:shape>
            </w:pict>
          </mc:Fallback>
        </mc:AlternateContent>
      </w:r>
      <w:r w:rsidR="00FF75BE">
        <w:rPr>
          <w:noProof/>
          <w:lang w:eastAsia="es-CL"/>
        </w:rPr>
        <w:drawing>
          <wp:inline distT="0" distB="0" distL="0" distR="0" wp14:anchorId="6399811B" wp14:editId="12FAD742">
            <wp:extent cx="3728851" cy="2671948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124" t="9434" r="17200" b="5588"/>
                    <a:stretch/>
                  </pic:blipFill>
                  <pic:spPr bwMode="auto">
                    <a:xfrm>
                      <a:off x="0" y="0"/>
                      <a:ext cx="3741933" cy="268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824B9" w14:textId="77777777" w:rsidR="00FF75BE" w:rsidRPr="00FF75BE" w:rsidRDefault="00FF75BE" w:rsidP="00FF75BE">
      <w:pPr>
        <w:rPr>
          <w:b/>
          <w:sz w:val="24"/>
          <w:szCs w:val="24"/>
        </w:rPr>
      </w:pPr>
      <w:r w:rsidRPr="00FF75BE">
        <w:rPr>
          <w:b/>
          <w:color w:val="FF0000"/>
          <w:sz w:val="24"/>
          <w:szCs w:val="24"/>
        </w:rPr>
        <w:lastRenderedPageBreak/>
        <w:t xml:space="preserve">Avanzar con la flecha roja </w:t>
      </w:r>
    </w:p>
    <w:p w14:paraId="5E959849" w14:textId="77777777" w:rsidR="00EC75A8" w:rsidRPr="00EC75A8" w:rsidRDefault="00EC75A8">
      <w:pPr>
        <w:rPr>
          <w:b/>
          <w:sz w:val="40"/>
          <w:szCs w:val="40"/>
        </w:rPr>
      </w:pPr>
      <w:r w:rsidRPr="00EC75A8">
        <w:rPr>
          <w:b/>
          <w:sz w:val="40"/>
          <w:szCs w:val="40"/>
        </w:rPr>
        <w:t>*Es muy importante que tengas el audio puesto, porque te irán dando instrucciones de lo que debes hacer.</w:t>
      </w:r>
    </w:p>
    <w:p w14:paraId="2C000283" w14:textId="77777777" w:rsidR="00EC75A8" w:rsidRDefault="00EC75A8" w:rsidP="00EC75A8">
      <w:pPr>
        <w:pStyle w:val="Encabezado"/>
        <w:tabs>
          <w:tab w:val="clear" w:pos="4419"/>
          <w:tab w:val="clear" w:pos="8838"/>
          <w:tab w:val="center" w:pos="4252"/>
          <w:tab w:val="right" w:pos="8504"/>
        </w:tabs>
        <w:spacing w:after="200" w:line="276" w:lineRule="auto"/>
        <w:jc w:val="both"/>
        <w:rPr>
          <w:rFonts w:cs="Arial"/>
        </w:rPr>
      </w:pPr>
      <w:r>
        <w:rPr>
          <w:rFonts w:cs="Arial"/>
        </w:rPr>
        <w:t>Rúbrica Autoevaluación: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64"/>
        <w:gridCol w:w="1385"/>
        <w:gridCol w:w="1386"/>
        <w:gridCol w:w="1386"/>
        <w:gridCol w:w="1386"/>
        <w:gridCol w:w="1201"/>
      </w:tblGrid>
      <w:tr w:rsidR="00946F24" w14:paraId="651086B0" w14:textId="77777777" w:rsidTr="0089237F">
        <w:tc>
          <w:tcPr>
            <w:tcW w:w="1402" w:type="dxa"/>
          </w:tcPr>
          <w:p w14:paraId="176D14D6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Categorías</w:t>
            </w:r>
          </w:p>
        </w:tc>
        <w:tc>
          <w:tcPr>
            <w:tcW w:w="1420" w:type="dxa"/>
          </w:tcPr>
          <w:p w14:paraId="4EC526E4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20" w:type="dxa"/>
          </w:tcPr>
          <w:p w14:paraId="7C71C7CD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420" w:type="dxa"/>
          </w:tcPr>
          <w:p w14:paraId="340AEE8C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420" w:type="dxa"/>
          </w:tcPr>
          <w:p w14:paraId="226E3A11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52" w:type="dxa"/>
          </w:tcPr>
          <w:p w14:paraId="79B66368" w14:textId="77777777" w:rsidR="00EC75A8" w:rsidRPr="00A53CB9" w:rsidRDefault="00EC75A8" w:rsidP="00CA480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Puntaje</w:t>
            </w:r>
          </w:p>
        </w:tc>
      </w:tr>
      <w:tr w:rsidR="00946F24" w14:paraId="489854E4" w14:textId="77777777" w:rsidTr="0089237F">
        <w:tc>
          <w:tcPr>
            <w:tcW w:w="1402" w:type="dxa"/>
          </w:tcPr>
          <w:p w14:paraId="460BFC28" w14:textId="77777777" w:rsidR="00EC75A8" w:rsidRDefault="000B48EA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Uso Internet</w:t>
            </w:r>
          </w:p>
        </w:tc>
        <w:tc>
          <w:tcPr>
            <w:tcW w:w="1420" w:type="dxa"/>
          </w:tcPr>
          <w:p w14:paraId="54D56BCA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Usé</w:t>
            </w:r>
            <w:r w:rsidR="000B48EA">
              <w:rPr>
                <w:rFonts w:cs="Arial"/>
              </w:rPr>
              <w:t xml:space="preserve"> el buscador de internet para ingresar a los textos digitales sin necesidad de pedir ayuda.</w:t>
            </w:r>
          </w:p>
        </w:tc>
        <w:tc>
          <w:tcPr>
            <w:tcW w:w="1420" w:type="dxa"/>
          </w:tcPr>
          <w:p w14:paraId="1A94F562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Usé</w:t>
            </w:r>
            <w:r w:rsidR="000B48EA">
              <w:rPr>
                <w:rFonts w:cs="Arial"/>
              </w:rPr>
              <w:t xml:space="preserve"> el bus</w:t>
            </w:r>
            <w:r w:rsidR="00707E46">
              <w:rPr>
                <w:rFonts w:cs="Arial"/>
              </w:rPr>
              <w:t>cador de internet para ingresar a los textos digitales, me costó un poco pero lo hice sin ayuda.</w:t>
            </w:r>
          </w:p>
        </w:tc>
        <w:tc>
          <w:tcPr>
            <w:tcW w:w="1420" w:type="dxa"/>
          </w:tcPr>
          <w:p w14:paraId="5F9671A3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Usé</w:t>
            </w:r>
            <w:r w:rsidR="00707E46">
              <w:rPr>
                <w:rFonts w:cs="Arial"/>
              </w:rPr>
              <w:t xml:space="preserve"> el buscador de internet para ingresar a los textos digitales, me costó y tuve que pedir ayuda.</w:t>
            </w:r>
          </w:p>
        </w:tc>
        <w:tc>
          <w:tcPr>
            <w:tcW w:w="1420" w:type="dxa"/>
          </w:tcPr>
          <w:p w14:paraId="29926D88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Usé</w:t>
            </w:r>
            <w:r w:rsidR="00707E46">
              <w:rPr>
                <w:rFonts w:cs="Arial"/>
              </w:rPr>
              <w:t xml:space="preserve"> el buscador de internet para  </w:t>
            </w:r>
            <w:r w:rsidR="00BB23D7">
              <w:rPr>
                <w:rFonts w:cs="Arial"/>
              </w:rPr>
              <w:t>ingresar a los textos digitales, pero tuve ayuda desde el principio.</w:t>
            </w:r>
          </w:p>
          <w:p w14:paraId="7180C2C9" w14:textId="77777777" w:rsidR="00BB23D7" w:rsidRDefault="00BB23D7" w:rsidP="00CA4802">
            <w:pPr>
              <w:pStyle w:val="Encabezado"/>
              <w:jc w:val="both"/>
              <w:rPr>
                <w:rFonts w:cs="Arial"/>
              </w:rPr>
            </w:pPr>
          </w:p>
        </w:tc>
        <w:tc>
          <w:tcPr>
            <w:tcW w:w="1252" w:type="dxa"/>
          </w:tcPr>
          <w:p w14:paraId="73BD84B0" w14:textId="77777777" w:rsidR="00EC75A8" w:rsidRDefault="00EC75A8" w:rsidP="00CA4802">
            <w:pPr>
              <w:pStyle w:val="Encabezado"/>
              <w:jc w:val="both"/>
              <w:rPr>
                <w:rFonts w:cs="Arial"/>
              </w:rPr>
            </w:pPr>
          </w:p>
        </w:tc>
      </w:tr>
      <w:tr w:rsidR="00946F24" w14:paraId="1017B1BF" w14:textId="77777777" w:rsidTr="0089237F">
        <w:tc>
          <w:tcPr>
            <w:tcW w:w="1402" w:type="dxa"/>
          </w:tcPr>
          <w:p w14:paraId="16FD7989" w14:textId="77777777" w:rsidR="00EC75A8" w:rsidRDefault="00F91676" w:rsidP="00F91676">
            <w:pPr>
              <w:pStyle w:val="Encabezado"/>
              <w:rPr>
                <w:rFonts w:cs="Arial"/>
              </w:rPr>
            </w:pPr>
            <w:r w:rsidRPr="00F91676">
              <w:rPr>
                <w:rFonts w:cs="Arial"/>
              </w:rPr>
              <w:t>Interacción con la página</w:t>
            </w:r>
          </w:p>
        </w:tc>
        <w:tc>
          <w:tcPr>
            <w:tcW w:w="1420" w:type="dxa"/>
          </w:tcPr>
          <w:p w14:paraId="152C33EB" w14:textId="77777777" w:rsidR="00EC75A8" w:rsidRDefault="0089237F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Interactué con la página, haciendo </w:t>
            </w:r>
            <w:proofErr w:type="spellStart"/>
            <w:r>
              <w:rPr>
                <w:rFonts w:cs="Arial"/>
              </w:rPr>
              <w:t>click</w:t>
            </w:r>
            <w:proofErr w:type="spellEnd"/>
            <w:r>
              <w:rPr>
                <w:rFonts w:cs="Arial"/>
              </w:rPr>
              <w:t xml:space="preserve"> en todos los lados que se podía.</w:t>
            </w:r>
          </w:p>
        </w:tc>
        <w:tc>
          <w:tcPr>
            <w:tcW w:w="1420" w:type="dxa"/>
          </w:tcPr>
          <w:p w14:paraId="5BD08C38" w14:textId="77777777" w:rsidR="00EC75A8" w:rsidRDefault="0089237F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Interactué con la página haciendo </w:t>
            </w:r>
            <w:proofErr w:type="spellStart"/>
            <w:r>
              <w:rPr>
                <w:rFonts w:cs="Arial"/>
              </w:rPr>
              <w:t>click</w:t>
            </w:r>
            <w:proofErr w:type="spellEnd"/>
            <w:r>
              <w:rPr>
                <w:rFonts w:cs="Arial"/>
              </w:rPr>
              <w:t xml:space="preserve"> en varios lugares.</w:t>
            </w:r>
          </w:p>
        </w:tc>
        <w:tc>
          <w:tcPr>
            <w:tcW w:w="1420" w:type="dxa"/>
          </w:tcPr>
          <w:p w14:paraId="6AA035FB" w14:textId="77777777" w:rsidR="00EC75A8" w:rsidRDefault="0089237F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Interactué con la página haciendo </w:t>
            </w:r>
            <w:proofErr w:type="spellStart"/>
            <w:r>
              <w:rPr>
                <w:rFonts w:cs="Arial"/>
              </w:rPr>
              <w:t>click</w:t>
            </w:r>
            <w:proofErr w:type="spellEnd"/>
            <w:r>
              <w:rPr>
                <w:rFonts w:cs="Arial"/>
              </w:rPr>
              <w:t xml:space="preserve"> en  algunos lugares.</w:t>
            </w:r>
          </w:p>
        </w:tc>
        <w:tc>
          <w:tcPr>
            <w:tcW w:w="1420" w:type="dxa"/>
          </w:tcPr>
          <w:p w14:paraId="1F43BEC5" w14:textId="77777777" w:rsidR="00EC75A8" w:rsidRDefault="0089237F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Interactué con la página haciendo </w:t>
            </w:r>
            <w:proofErr w:type="spellStart"/>
            <w:r>
              <w:rPr>
                <w:rFonts w:cs="Arial"/>
              </w:rPr>
              <w:t>click</w:t>
            </w:r>
            <w:proofErr w:type="spellEnd"/>
            <w:r>
              <w:rPr>
                <w:rFonts w:cs="Arial"/>
              </w:rPr>
              <w:t xml:space="preserve"> en muy pocos lugares.</w:t>
            </w:r>
          </w:p>
        </w:tc>
        <w:tc>
          <w:tcPr>
            <w:tcW w:w="1252" w:type="dxa"/>
          </w:tcPr>
          <w:p w14:paraId="04FA4437" w14:textId="77777777" w:rsidR="00EC75A8" w:rsidRDefault="00EC75A8" w:rsidP="00CA4802">
            <w:pPr>
              <w:pStyle w:val="Encabezado"/>
              <w:jc w:val="both"/>
              <w:rPr>
                <w:rFonts w:cs="Arial"/>
              </w:rPr>
            </w:pPr>
          </w:p>
        </w:tc>
      </w:tr>
      <w:tr w:rsidR="00946F24" w14:paraId="0C1B79C4" w14:textId="77777777" w:rsidTr="0089237F">
        <w:tc>
          <w:tcPr>
            <w:tcW w:w="1402" w:type="dxa"/>
          </w:tcPr>
          <w:p w14:paraId="780AB5F7" w14:textId="77777777" w:rsidR="00EC75A8" w:rsidRDefault="000B48EA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Tablas</w:t>
            </w:r>
          </w:p>
        </w:tc>
        <w:tc>
          <w:tcPr>
            <w:tcW w:w="1420" w:type="dxa"/>
          </w:tcPr>
          <w:p w14:paraId="4DF3ACCE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Completé</w:t>
            </w:r>
            <w:r w:rsidR="00F91676">
              <w:rPr>
                <w:rFonts w:cs="Arial"/>
              </w:rPr>
              <w:t xml:space="preserve"> la tabla con los diferentes ecosistemas con su respetiva fauna y flora.</w:t>
            </w:r>
          </w:p>
        </w:tc>
        <w:tc>
          <w:tcPr>
            <w:tcW w:w="1420" w:type="dxa"/>
          </w:tcPr>
          <w:p w14:paraId="18394037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Completé</w:t>
            </w:r>
            <w:r w:rsidR="00F91676">
              <w:rPr>
                <w:rFonts w:cs="Arial"/>
              </w:rPr>
              <w:t xml:space="preserve"> casi toda la tabla con los diferentes ecosistemas con su respectiva fauna y flora.</w:t>
            </w:r>
          </w:p>
        </w:tc>
        <w:tc>
          <w:tcPr>
            <w:tcW w:w="1420" w:type="dxa"/>
          </w:tcPr>
          <w:p w14:paraId="67614E9A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Completé</w:t>
            </w:r>
            <w:r w:rsidR="00F91676">
              <w:rPr>
                <w:rFonts w:cs="Arial"/>
              </w:rPr>
              <w:t xml:space="preserve"> </w:t>
            </w:r>
            <w:r w:rsidR="00946F24">
              <w:rPr>
                <w:rFonts w:cs="Arial"/>
              </w:rPr>
              <w:t>la mitad de la tabla con los diferentes ecosistemas con su respectiva fauna y flora.</w:t>
            </w:r>
          </w:p>
        </w:tc>
        <w:tc>
          <w:tcPr>
            <w:tcW w:w="1420" w:type="dxa"/>
          </w:tcPr>
          <w:p w14:paraId="1B1154DF" w14:textId="77777777" w:rsidR="00EC75A8" w:rsidRDefault="008E1ED1" w:rsidP="00CA4802">
            <w:pPr>
              <w:pStyle w:val="Encabezado"/>
              <w:jc w:val="both"/>
              <w:rPr>
                <w:rFonts w:cs="Arial"/>
              </w:rPr>
            </w:pPr>
            <w:r>
              <w:rPr>
                <w:rFonts w:cs="Arial"/>
              </w:rPr>
              <w:t>Completé</w:t>
            </w:r>
            <w:r w:rsidR="00946F24">
              <w:rPr>
                <w:rFonts w:cs="Arial"/>
              </w:rPr>
              <w:t xml:space="preserve"> algunos ecosistemas con su respe</w:t>
            </w:r>
            <w:r w:rsidR="0089237F">
              <w:rPr>
                <w:rFonts w:cs="Arial"/>
              </w:rPr>
              <w:t>ctiva fauna y flora.</w:t>
            </w:r>
          </w:p>
        </w:tc>
        <w:tc>
          <w:tcPr>
            <w:tcW w:w="1252" w:type="dxa"/>
          </w:tcPr>
          <w:p w14:paraId="02F1AA36" w14:textId="77777777" w:rsidR="00EC75A8" w:rsidRDefault="00EC75A8" w:rsidP="00CA4802">
            <w:pPr>
              <w:pStyle w:val="Encabezado"/>
              <w:jc w:val="both"/>
              <w:rPr>
                <w:rFonts w:cs="Arial"/>
              </w:rPr>
            </w:pPr>
          </w:p>
        </w:tc>
      </w:tr>
    </w:tbl>
    <w:p w14:paraId="151B04C3" w14:textId="77777777" w:rsidR="00FF75BE" w:rsidRDefault="00FF75BE"/>
    <w:p w14:paraId="48926BEB" w14:textId="77777777" w:rsidR="00FF75BE" w:rsidRDefault="00FF75BE"/>
    <w:p w14:paraId="34430514" w14:textId="77777777" w:rsidR="00FF75BE" w:rsidRDefault="00FF75BE"/>
    <w:p w14:paraId="0A26A53D" w14:textId="77777777" w:rsidR="00826094" w:rsidRDefault="00826094"/>
    <w:sectPr w:rsidR="0082609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E775" w14:textId="77777777" w:rsidR="00A954EA" w:rsidRDefault="00A954EA" w:rsidP="00826094">
      <w:pPr>
        <w:spacing w:after="0" w:line="240" w:lineRule="auto"/>
      </w:pPr>
      <w:r>
        <w:separator/>
      </w:r>
    </w:p>
  </w:endnote>
  <w:endnote w:type="continuationSeparator" w:id="0">
    <w:p w14:paraId="594C8EC2" w14:textId="77777777" w:rsidR="00A954EA" w:rsidRDefault="00A954EA" w:rsidP="008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358F" w14:textId="77777777" w:rsidR="00A954EA" w:rsidRDefault="00A954EA" w:rsidP="00826094">
      <w:pPr>
        <w:spacing w:after="0" w:line="240" w:lineRule="auto"/>
      </w:pPr>
      <w:r>
        <w:separator/>
      </w:r>
    </w:p>
  </w:footnote>
  <w:footnote w:type="continuationSeparator" w:id="0">
    <w:p w14:paraId="479C21E2" w14:textId="77777777" w:rsidR="00A954EA" w:rsidRDefault="00A954EA" w:rsidP="008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9678" w14:textId="5F8355C1" w:rsidR="00233CE2" w:rsidRDefault="00233CE2">
    <w:pPr>
      <w:pStyle w:val="Encabezado"/>
    </w:pPr>
    <w:r>
      <w:rPr>
        <w:rFonts w:ascii="Tahoma" w:hAnsi="Tahoma" w:cs="Tahoma"/>
        <w:noProof/>
        <w:color w:val="000000"/>
        <w:sz w:val="20"/>
        <w:szCs w:val="20"/>
        <w:lang w:eastAsia="es-CL"/>
      </w:rPr>
      <w:t xml:space="preserve">                                                                                                           </w:t>
    </w:r>
    <w:r w:rsidR="001C5D1F" w:rsidRPr="001C5D1F">
      <w:rPr>
        <w:rFonts w:ascii="Calibri" w:eastAsia="Calibri" w:hAnsi="Calibri" w:cs="Times New Roman"/>
        <w:noProof/>
      </w:rPr>
      <w:drawing>
        <wp:inline distT="0" distB="0" distL="0" distR="0" wp14:anchorId="4C7DC2C0" wp14:editId="0FA52056">
          <wp:extent cx="560070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962"/>
    <w:multiLevelType w:val="hybridMultilevel"/>
    <w:tmpl w:val="14E4D02E"/>
    <w:lvl w:ilvl="0" w:tplc="56CE9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F6"/>
    <w:rsid w:val="000B48EA"/>
    <w:rsid w:val="00127884"/>
    <w:rsid w:val="001C5D1F"/>
    <w:rsid w:val="00233CE2"/>
    <w:rsid w:val="003954A9"/>
    <w:rsid w:val="003F24F6"/>
    <w:rsid w:val="00463C88"/>
    <w:rsid w:val="00555B10"/>
    <w:rsid w:val="00655931"/>
    <w:rsid w:val="00707E46"/>
    <w:rsid w:val="00826094"/>
    <w:rsid w:val="00885AC7"/>
    <w:rsid w:val="0089237F"/>
    <w:rsid w:val="008B6DF3"/>
    <w:rsid w:val="008E1ED1"/>
    <w:rsid w:val="00946698"/>
    <w:rsid w:val="00946F24"/>
    <w:rsid w:val="00A37266"/>
    <w:rsid w:val="00A954EA"/>
    <w:rsid w:val="00B62821"/>
    <w:rsid w:val="00BB23D7"/>
    <w:rsid w:val="00C00A0D"/>
    <w:rsid w:val="00CA02A3"/>
    <w:rsid w:val="00D63F94"/>
    <w:rsid w:val="00D821B4"/>
    <w:rsid w:val="00EC75A8"/>
    <w:rsid w:val="00ED58B2"/>
    <w:rsid w:val="00F91676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822C"/>
  <w15:docId w15:val="{FABA3053-D003-4375-87BD-CF7D0C6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4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0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E2"/>
  </w:style>
  <w:style w:type="paragraph" w:styleId="Piedepgina">
    <w:name w:val="footer"/>
    <w:basedOn w:val="Normal"/>
    <w:link w:val="PiedepginaCar"/>
    <w:uiPriority w:val="99"/>
    <w:unhideWhenUsed/>
    <w:rsid w:val="00233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E2"/>
  </w:style>
  <w:style w:type="table" w:styleId="Tablaconcuadrcula">
    <w:name w:val="Table Grid"/>
    <w:basedOn w:val="Tablanormal"/>
    <w:rsid w:val="00EC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nlaces.cl/recursos-educativos/textos-tecnolog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Martita Salinas Lazo</dc:creator>
  <cp:lastModifiedBy>Maria Paz Saavedra Tortoli</cp:lastModifiedBy>
  <cp:revision>3</cp:revision>
  <cp:lastPrinted>2020-03-23T17:30:00Z</cp:lastPrinted>
  <dcterms:created xsi:type="dcterms:W3CDTF">2020-03-25T11:34:00Z</dcterms:created>
  <dcterms:modified xsi:type="dcterms:W3CDTF">2020-05-13T22:49:00Z</dcterms:modified>
</cp:coreProperties>
</file>