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C4" w:rsidRDefault="0040549A" w:rsidP="0040549A">
      <w:pPr>
        <w:jc w:val="center"/>
        <w:rPr>
          <w:b/>
          <w:lang w:val="es-MX"/>
        </w:rPr>
      </w:pPr>
      <w:r>
        <w:rPr>
          <w:b/>
          <w:lang w:val="es-MX"/>
        </w:rPr>
        <w:t>GUÍA DE TRABAJO LA PRIMITIVA IGLESIA CRISTIANA</w:t>
      </w:r>
      <w:r w:rsidR="008323B7">
        <w:rPr>
          <w:b/>
          <w:lang w:val="es-MX"/>
        </w:rPr>
        <w:t xml:space="preserve"> Parte I</w:t>
      </w:r>
      <w:bookmarkStart w:id="0" w:name="_GoBack"/>
      <w:bookmarkEnd w:id="0"/>
    </w:p>
    <w:p w:rsidR="0040549A" w:rsidRDefault="0040549A" w:rsidP="0040549A">
      <w:pPr>
        <w:jc w:val="center"/>
        <w:rPr>
          <w:b/>
          <w:lang w:val="es-MX"/>
        </w:rPr>
      </w:pPr>
      <w:r>
        <w:rPr>
          <w:b/>
          <w:lang w:val="es-MX"/>
        </w:rPr>
        <w:t xml:space="preserve"> (</w:t>
      </w:r>
      <w:r w:rsidR="006A20C4">
        <w:rPr>
          <w:b/>
          <w:lang w:val="es-MX"/>
        </w:rPr>
        <w:t>Razones históricas y religiosas</w:t>
      </w:r>
      <w:r>
        <w:rPr>
          <w:b/>
          <w:lang w:val="es-MX"/>
        </w:rPr>
        <w:t>)</w:t>
      </w:r>
    </w:p>
    <w:p w:rsidR="0040549A" w:rsidRDefault="0040549A" w:rsidP="0040549A">
      <w:pPr>
        <w:jc w:val="both"/>
        <w:rPr>
          <w:b/>
          <w:lang w:val="es-MX"/>
        </w:rPr>
      </w:pPr>
    </w:p>
    <w:p w:rsidR="0040549A" w:rsidRPr="00804264" w:rsidRDefault="0040549A" w:rsidP="0040549A">
      <w:pPr>
        <w:jc w:val="both"/>
        <w:rPr>
          <w:b/>
          <w:lang w:val="es-MX"/>
        </w:rPr>
      </w:pPr>
      <w:r w:rsidRPr="00804264">
        <w:rPr>
          <w:b/>
          <w:lang w:val="es-MX"/>
        </w:rPr>
        <w:t xml:space="preserve">Profesor: Miguel Ángel </w:t>
      </w:r>
      <w:proofErr w:type="spellStart"/>
      <w:r w:rsidRPr="00804264">
        <w:rPr>
          <w:b/>
          <w:lang w:val="es-MX"/>
        </w:rPr>
        <w:t>Ready</w:t>
      </w:r>
      <w:proofErr w:type="spellEnd"/>
    </w:p>
    <w:p w:rsidR="0040549A" w:rsidRPr="00804264" w:rsidRDefault="0040549A" w:rsidP="0040549A">
      <w:pPr>
        <w:jc w:val="both"/>
        <w:rPr>
          <w:b/>
          <w:lang w:val="es-MX"/>
        </w:rPr>
      </w:pPr>
      <w:r>
        <w:rPr>
          <w:b/>
          <w:lang w:val="es-MX"/>
        </w:rPr>
        <w:t xml:space="preserve">Curso: </w:t>
      </w:r>
      <w:r w:rsidR="008323B7">
        <w:rPr>
          <w:b/>
          <w:lang w:val="es-MX"/>
        </w:rPr>
        <w:t>Séptimo Básico</w:t>
      </w:r>
    </w:p>
    <w:p w:rsidR="0040549A" w:rsidRDefault="0040549A" w:rsidP="0040549A">
      <w:pPr>
        <w:jc w:val="both"/>
        <w:rPr>
          <w:b/>
          <w:lang w:val="es-MX"/>
        </w:rPr>
      </w:pPr>
      <w:r w:rsidRPr="00804264">
        <w:rPr>
          <w:b/>
          <w:lang w:val="es-MX"/>
        </w:rPr>
        <w:t>Nombre del Alumno:</w:t>
      </w:r>
    </w:p>
    <w:p w:rsidR="0040549A" w:rsidRDefault="0040549A" w:rsidP="0040549A">
      <w:pPr>
        <w:jc w:val="both"/>
        <w:rPr>
          <w:b/>
          <w:lang w:val="es-MX"/>
        </w:rPr>
      </w:pPr>
    </w:p>
    <w:p w:rsidR="00EA2046" w:rsidRDefault="0040549A" w:rsidP="0040549A">
      <w:pPr>
        <w:jc w:val="both"/>
        <w:rPr>
          <w:lang w:val="es-MX"/>
        </w:rPr>
      </w:pPr>
      <w:r>
        <w:rPr>
          <w:b/>
          <w:lang w:val="es-MX"/>
        </w:rPr>
        <w:t xml:space="preserve">La primitiva Iglesia Cristiana: </w:t>
      </w:r>
      <w:r>
        <w:rPr>
          <w:lang w:val="es-MX"/>
        </w:rPr>
        <w:t>Es la Iglesia de los primeros seguidores de Jesús (</w:t>
      </w:r>
      <w:r w:rsidRPr="00804264">
        <w:rPr>
          <w:lang w:val="es-MX"/>
        </w:rPr>
        <w:t>La palabra Cristo proviene del griego y representa la traducción a ese idioma del término hebreo ‘mesías’, título que le otorgaron los seguidores a Jesús de Nazaret</w:t>
      </w:r>
      <w:r>
        <w:rPr>
          <w:lang w:val="es-MX"/>
        </w:rPr>
        <w:t xml:space="preserve">. </w:t>
      </w:r>
      <w:r w:rsidRPr="00804264">
        <w:rPr>
          <w:lang w:val="es-MX"/>
        </w:rPr>
        <w:t>La palabra significa también ‘ungido’, término latino equivalente a “elegido para tomar una posición notable”.</w:t>
      </w:r>
      <w:r>
        <w:rPr>
          <w:lang w:val="es-MX"/>
        </w:rPr>
        <w:t xml:space="preserve"> (</w:t>
      </w:r>
      <w:r w:rsidR="00B14B47">
        <w:rPr>
          <w:lang w:val="es-MX"/>
        </w:rPr>
        <w:t>Ungido</w:t>
      </w:r>
      <w:r>
        <w:rPr>
          <w:lang w:val="es-MX"/>
        </w:rPr>
        <w:t xml:space="preserve"> por Dios), enviado de Dios).</w:t>
      </w:r>
    </w:p>
    <w:p w:rsidR="0040549A" w:rsidRDefault="0040549A" w:rsidP="0040549A">
      <w:pPr>
        <w:jc w:val="both"/>
        <w:rPr>
          <w:lang w:val="es-MX"/>
        </w:rPr>
      </w:pPr>
      <w:r w:rsidRPr="0040549A">
        <w:rPr>
          <w:lang w:val="es-MX"/>
        </w:rPr>
        <w:t xml:space="preserve">Ser cristiano es ser parte de la historia. Y crecer como cristiano es ser un estudioso de la historia. Esto no significa que todos los cristianos disfruten de investigar documentos antiguos en </w:t>
      </w:r>
      <w:r>
        <w:rPr>
          <w:lang w:val="es-MX"/>
        </w:rPr>
        <w:t>archivos degastados. E</w:t>
      </w:r>
      <w:r w:rsidRPr="0040549A">
        <w:rPr>
          <w:lang w:val="es-MX"/>
        </w:rPr>
        <w:t>l cristianismo no es una religión de meditación o de filosofías especulativas, sino una religión de hechos históricos. Es, entre otras cosas, el mensaje acerca de los acontecimientos que tuvieron lugar en el tiempo y el espacio</w:t>
      </w:r>
      <w:r>
        <w:rPr>
          <w:lang w:val="es-MX"/>
        </w:rPr>
        <w:t xml:space="preserve"> determinados</w:t>
      </w:r>
      <w:r w:rsidRPr="0040549A">
        <w:rPr>
          <w:lang w:val="es-MX"/>
        </w:rPr>
        <w:t>. El cristianismo también enseña algunas verdades eternas: la existencia de Dios, sus atributos, la naturaleza de la Trinidad, etc., pero se enfoca en los sucesos históricos de la encarnación, muerte y resurrección de Jesús. Por tanto, el cristiano está personalmente involucrado con la historia.</w:t>
      </w:r>
    </w:p>
    <w:p w:rsidR="0040549A" w:rsidRDefault="0040549A" w:rsidP="0040549A">
      <w:pPr>
        <w:jc w:val="both"/>
        <w:rPr>
          <w:lang w:val="es-MX"/>
        </w:rPr>
      </w:pPr>
      <w:r w:rsidRPr="0040549A">
        <w:rPr>
          <w:lang w:val="es-MX"/>
        </w:rPr>
        <w:t xml:space="preserve">Así es como </w:t>
      </w:r>
      <w:r w:rsidRPr="006A20C4">
        <w:rPr>
          <w:b/>
          <w:lang w:val="es-MX"/>
        </w:rPr>
        <w:t xml:space="preserve">Carl </w:t>
      </w:r>
      <w:proofErr w:type="spellStart"/>
      <w:r w:rsidRPr="006A20C4">
        <w:rPr>
          <w:b/>
          <w:lang w:val="es-MX"/>
        </w:rPr>
        <w:t>Trueman</w:t>
      </w:r>
      <w:proofErr w:type="spellEnd"/>
      <w:r w:rsidRPr="0040549A">
        <w:rPr>
          <w:lang w:val="es-MX"/>
        </w:rPr>
        <w:t xml:space="preserve"> describe las dos tendencias:</w:t>
      </w:r>
    </w:p>
    <w:p w:rsidR="0040549A" w:rsidRDefault="0040549A" w:rsidP="0040549A">
      <w:pPr>
        <w:jc w:val="both"/>
        <w:rPr>
          <w:lang w:val="es-MX"/>
        </w:rPr>
      </w:pPr>
      <w:r>
        <w:rPr>
          <w:lang w:val="es-MX"/>
        </w:rPr>
        <w:t xml:space="preserve">I.- </w:t>
      </w:r>
      <w:r w:rsidRPr="0040549A">
        <w:rPr>
          <w:lang w:val="es-MX"/>
        </w:rPr>
        <w:t>La idolatría de lo nuevo y de lo novedoso, con la [correspondiente] falta de respeto po</w:t>
      </w:r>
      <w:r>
        <w:rPr>
          <w:lang w:val="es-MX"/>
        </w:rPr>
        <w:t xml:space="preserve">r todo lo que es tradicional; </w:t>
      </w:r>
    </w:p>
    <w:p w:rsidR="0040549A" w:rsidRDefault="0040549A" w:rsidP="0040549A">
      <w:pPr>
        <w:jc w:val="both"/>
        <w:rPr>
          <w:lang w:val="es-MX"/>
        </w:rPr>
      </w:pPr>
      <w:r>
        <w:rPr>
          <w:lang w:val="es-MX"/>
        </w:rPr>
        <w:t>II.- L</w:t>
      </w:r>
      <w:r w:rsidRPr="0040549A">
        <w:rPr>
          <w:lang w:val="es-MX"/>
        </w:rPr>
        <w:t xml:space="preserve">a nostalgia por el pasado que es básicamente idolatría de lo viejo y lo tradicional. </w:t>
      </w:r>
    </w:p>
    <w:p w:rsidR="0040549A" w:rsidRPr="0040549A" w:rsidRDefault="0040549A" w:rsidP="0040549A">
      <w:pPr>
        <w:jc w:val="both"/>
        <w:rPr>
          <w:lang w:val="es-MX"/>
        </w:rPr>
      </w:pPr>
      <w:r w:rsidRPr="0040549A">
        <w:rPr>
          <w:lang w:val="es-MX"/>
        </w:rPr>
        <w:t>Amabas son desalentadoras: la primera deja a la iglesia como una entidad anárquica que está destinada a reinvent</w:t>
      </w:r>
      <w:r>
        <w:rPr>
          <w:lang w:val="es-MX"/>
        </w:rPr>
        <w:t>ar el cristianismo cada domingo</w:t>
      </w:r>
      <w:r w:rsidRPr="0040549A">
        <w:rPr>
          <w:lang w:val="es-MX"/>
        </w:rPr>
        <w:t>; la segunda deja a la iglesia atada al pasado, ya que a sus líderes les interesa escribir ese pasado y, por tanto, no pueden comprometerse críti</w:t>
      </w:r>
      <w:r w:rsidR="00BB276A">
        <w:rPr>
          <w:lang w:val="es-MX"/>
        </w:rPr>
        <w:t>camente con su propia tradición</w:t>
      </w:r>
      <w:r w:rsidR="006A20C4">
        <w:rPr>
          <w:lang w:val="es-MX"/>
        </w:rPr>
        <w:t>.</w:t>
      </w:r>
    </w:p>
    <w:p w:rsidR="0040549A" w:rsidRPr="0040549A" w:rsidRDefault="006A20C4" w:rsidP="0040549A">
      <w:pPr>
        <w:jc w:val="both"/>
        <w:rPr>
          <w:lang w:val="es-MX"/>
        </w:rPr>
      </w:pPr>
      <w:r>
        <w:rPr>
          <w:lang w:val="es-MX"/>
        </w:rPr>
        <w:t xml:space="preserve">Según </w:t>
      </w:r>
      <w:proofErr w:type="spellStart"/>
      <w:r w:rsidRPr="006A20C4">
        <w:rPr>
          <w:b/>
          <w:lang w:val="es-MX"/>
        </w:rPr>
        <w:t>Trueman</w:t>
      </w:r>
      <w:proofErr w:type="spellEnd"/>
      <w:r>
        <w:rPr>
          <w:lang w:val="es-MX"/>
        </w:rPr>
        <w:t xml:space="preserve"> h</w:t>
      </w:r>
      <w:r w:rsidR="00BB276A">
        <w:rPr>
          <w:lang w:val="es-MX"/>
        </w:rPr>
        <w:t xml:space="preserve">ay </w:t>
      </w:r>
      <w:r w:rsidR="0040549A" w:rsidRPr="0040549A">
        <w:rPr>
          <w:lang w:val="es-MX"/>
        </w:rPr>
        <w:t>varia</w:t>
      </w:r>
      <w:r w:rsidR="00BB276A">
        <w:rPr>
          <w:lang w:val="es-MX"/>
        </w:rPr>
        <w:t>s razones por las cuales</w:t>
      </w:r>
      <w:r w:rsidR="0040549A" w:rsidRPr="0040549A">
        <w:rPr>
          <w:lang w:val="es-MX"/>
        </w:rPr>
        <w:t xml:space="preserve"> los cristianos deberíamos prestar atención a la historia:</w:t>
      </w:r>
    </w:p>
    <w:p w:rsidR="0040549A" w:rsidRPr="0040549A" w:rsidRDefault="0040549A" w:rsidP="0040549A">
      <w:pPr>
        <w:jc w:val="both"/>
        <w:rPr>
          <w:lang w:val="es-MX"/>
        </w:rPr>
      </w:pPr>
      <w:r w:rsidRPr="0040549A">
        <w:rPr>
          <w:lang w:val="es-MX"/>
        </w:rPr>
        <w:t xml:space="preserve">Primero, Dios nos ordena ser estudiantes del pasado. En el Antiguo Testamento, al pueblo de Dios se le recuerda no olvidar la fidelidad de Dios para con ellos en el pasado: su pacto especial con ellos, su liberación de Egipto, la derrota de sus </w:t>
      </w:r>
      <w:r w:rsidRPr="0040549A">
        <w:rPr>
          <w:lang w:val="es-MX"/>
        </w:rPr>
        <w:lastRenderedPageBreak/>
        <w:t xml:space="preserve">enemigos una y otra vez. Vemos un patrón constante: A los israelitas les iba mejor cuando recordaban la fidelidad de Dios, y vacilaban cuando la olvidaban. Esta también es la razón por la que el Señor les ordenó edificar monumentos y practicar ceremonias anuales: Él quería que su pueblo recordara lo que había hecho por ellos. </w:t>
      </w:r>
    </w:p>
    <w:p w:rsidR="0040549A" w:rsidRPr="0040549A" w:rsidRDefault="0040549A" w:rsidP="0040549A">
      <w:pPr>
        <w:jc w:val="both"/>
        <w:rPr>
          <w:lang w:val="es-MX"/>
        </w:rPr>
      </w:pPr>
      <w:r w:rsidRPr="0040549A">
        <w:rPr>
          <w:lang w:val="es-MX"/>
        </w:rPr>
        <w:t>Segundo, por el evangelio de Jesucristo, hemos sido adoptado</w:t>
      </w:r>
      <w:r w:rsidR="00BB276A">
        <w:rPr>
          <w:lang w:val="es-MX"/>
        </w:rPr>
        <w:t>s en una familia que abarca etnias</w:t>
      </w:r>
      <w:r w:rsidRPr="0040549A">
        <w:rPr>
          <w:lang w:val="es-MX"/>
        </w:rPr>
        <w:t>, culturas, fronteras e incluso el tiempo. Por tanto, es provechoso para nosotros refrescar nuestra historia familiar. La historia de la iglesia debería proporcionarnos numerosos ejemplos de nuestros hermanos y hermanas de distintos ámbitos de la vida, y de una variedad de contextos que trabajaron para llevar su fe al mundo en el que viven.</w:t>
      </w:r>
    </w:p>
    <w:p w:rsidR="0040549A" w:rsidRPr="0040549A" w:rsidRDefault="0040549A" w:rsidP="0040549A">
      <w:pPr>
        <w:jc w:val="both"/>
        <w:rPr>
          <w:lang w:val="es-MX"/>
        </w:rPr>
      </w:pPr>
      <w:r w:rsidRPr="0040549A">
        <w:rPr>
          <w:lang w:val="es-MX"/>
        </w:rPr>
        <w:t xml:space="preserve">Tercero, </w:t>
      </w:r>
      <w:r w:rsidR="006A20C4">
        <w:rPr>
          <w:lang w:val="es-MX"/>
        </w:rPr>
        <w:t xml:space="preserve">el libro del </w:t>
      </w:r>
      <w:r w:rsidRPr="0040549A">
        <w:rPr>
          <w:lang w:val="es-MX"/>
        </w:rPr>
        <w:t xml:space="preserve">Eclesiastés nos recuerda: «Nada hay nuevo debajo del </w:t>
      </w:r>
      <w:r w:rsidR="006A20C4">
        <w:rPr>
          <w:lang w:val="es-MX"/>
        </w:rPr>
        <w:t>sol» (</w:t>
      </w:r>
      <w:proofErr w:type="spellStart"/>
      <w:r w:rsidR="006A20C4">
        <w:rPr>
          <w:lang w:val="es-MX"/>
        </w:rPr>
        <w:t>Ec</w:t>
      </w:r>
      <w:proofErr w:type="spellEnd"/>
      <w:r w:rsidR="006A20C4">
        <w:rPr>
          <w:lang w:val="es-MX"/>
        </w:rPr>
        <w:t xml:space="preserve">. 1. </w:t>
      </w:r>
      <w:r w:rsidRPr="0040549A">
        <w:rPr>
          <w:lang w:val="es-MX"/>
        </w:rPr>
        <w:t>9). Indudablemente, muchos de esos desacuerdos y herejías se repetirán. Es posible que en momentos diferentes y de distintas maneras, pero el estudioso de la historia está mejor preparado para abordar estos problemas y brindar respuestas claras.</w:t>
      </w:r>
    </w:p>
    <w:p w:rsidR="0040549A" w:rsidRDefault="006C5B35" w:rsidP="0040549A">
      <w:pPr>
        <w:jc w:val="both"/>
        <w:rPr>
          <w:lang w:val="es-MX"/>
        </w:rPr>
      </w:pPr>
      <w:r>
        <w:rPr>
          <w:lang w:val="es-MX"/>
        </w:rPr>
        <w:t>Cuarto, f</w:t>
      </w:r>
      <w:r w:rsidR="0040549A" w:rsidRPr="0040549A">
        <w:rPr>
          <w:lang w:val="es-MX"/>
        </w:rPr>
        <w:t>inalmente, la historia debería hacernos humildes, debería alentarnos y equiparnos para la evangelización.</w:t>
      </w:r>
    </w:p>
    <w:p w:rsidR="00900A4C" w:rsidRDefault="00900A4C" w:rsidP="0040549A">
      <w:pPr>
        <w:jc w:val="both"/>
        <w:rPr>
          <w:lang w:val="es-MX"/>
        </w:rPr>
      </w:pPr>
    </w:p>
    <w:p w:rsidR="0040549A" w:rsidRPr="006A20C4" w:rsidRDefault="006A20C4" w:rsidP="0040549A">
      <w:pPr>
        <w:jc w:val="both"/>
        <w:rPr>
          <w:b/>
        </w:rPr>
      </w:pPr>
      <w:r w:rsidRPr="006A20C4">
        <w:rPr>
          <w:b/>
        </w:rPr>
        <w:t xml:space="preserve">Una vez leído el texto de Carl </w:t>
      </w:r>
      <w:proofErr w:type="spellStart"/>
      <w:r w:rsidRPr="006A20C4">
        <w:rPr>
          <w:b/>
        </w:rPr>
        <w:t>Trueman</w:t>
      </w:r>
      <w:proofErr w:type="spellEnd"/>
      <w:r w:rsidRPr="006A20C4">
        <w:rPr>
          <w:b/>
        </w:rPr>
        <w:t xml:space="preserve"> realice las siguientes actividades:</w:t>
      </w:r>
    </w:p>
    <w:p w:rsidR="006A20C4" w:rsidRPr="006A20C4" w:rsidRDefault="006A20C4" w:rsidP="0040549A">
      <w:pPr>
        <w:jc w:val="both"/>
        <w:rPr>
          <w:b/>
        </w:rPr>
      </w:pPr>
      <w:r w:rsidRPr="006A20C4">
        <w:rPr>
          <w:b/>
        </w:rPr>
        <w:t>1.- Resuma en no más de 10 líneas el texto citado anteriormente.</w:t>
      </w:r>
    </w:p>
    <w:p w:rsidR="006A20C4" w:rsidRDefault="006A20C4" w:rsidP="0040549A">
      <w:pPr>
        <w:jc w:val="both"/>
        <w:rPr>
          <w:b/>
        </w:rPr>
      </w:pPr>
      <w:r w:rsidRPr="006A20C4">
        <w:rPr>
          <w:b/>
        </w:rPr>
        <w:t xml:space="preserve">2.- </w:t>
      </w:r>
      <w:r w:rsidR="006C5B35">
        <w:rPr>
          <w:b/>
        </w:rPr>
        <w:t>Investiga sobre el Concilio Vaticano II y explica ¿por qué supuso abrir las ventanas y dejar entrar aire fresco a la Iglesia?</w:t>
      </w:r>
    </w:p>
    <w:p w:rsidR="006C5B35" w:rsidRDefault="006C5B35" w:rsidP="0040549A">
      <w:pPr>
        <w:jc w:val="both"/>
        <w:rPr>
          <w:b/>
          <w:i/>
          <w:u w:val="single"/>
        </w:rPr>
      </w:pPr>
    </w:p>
    <w:p w:rsidR="006C5B35" w:rsidRPr="006C5B35" w:rsidRDefault="006C5B35" w:rsidP="006C5B35">
      <w:pPr>
        <w:jc w:val="center"/>
        <w:rPr>
          <w:b/>
          <w:u w:val="single"/>
        </w:rPr>
      </w:pPr>
      <w:r w:rsidRPr="006C5B35">
        <w:rPr>
          <w:b/>
          <w:u w:val="single"/>
        </w:rPr>
        <w:t>Nota</w:t>
      </w:r>
    </w:p>
    <w:p w:rsidR="006C5B35" w:rsidRPr="006C5B35" w:rsidRDefault="006C5B35" w:rsidP="0040549A">
      <w:pPr>
        <w:jc w:val="both"/>
        <w:rPr>
          <w:b/>
          <w:szCs w:val="24"/>
          <w:u w:val="single"/>
        </w:rPr>
      </w:pPr>
      <w:r w:rsidRPr="006C5B35">
        <w:rPr>
          <w:rFonts w:cs="Arial"/>
          <w:b/>
          <w:color w:val="222222"/>
          <w:szCs w:val="24"/>
          <w:shd w:val="clear" w:color="auto" w:fill="FFFFFF"/>
        </w:rPr>
        <w:t xml:space="preserve">Carl </w:t>
      </w:r>
      <w:proofErr w:type="spellStart"/>
      <w:r w:rsidRPr="006C5B35">
        <w:rPr>
          <w:rFonts w:cs="Arial"/>
          <w:b/>
          <w:color w:val="222222"/>
          <w:szCs w:val="24"/>
          <w:shd w:val="clear" w:color="auto" w:fill="FFFFFF"/>
        </w:rPr>
        <w:t>Trueman</w:t>
      </w:r>
      <w:proofErr w:type="spellEnd"/>
      <w:r w:rsidRPr="006C5B35">
        <w:rPr>
          <w:rFonts w:cs="Arial"/>
          <w:color w:val="222222"/>
          <w:szCs w:val="24"/>
          <w:shd w:val="clear" w:color="auto" w:fill="FFFFFF"/>
        </w:rPr>
        <w:t xml:space="preserve"> es un teólogo cristiano e historiador eclesiástico. Fue Profesor de Teología Histórica e Historia de la Iglesia en el Seminario Teológico de Westminster, donde ocupó la Cátedra</w:t>
      </w:r>
      <w:r>
        <w:rPr>
          <w:rFonts w:cs="Arial"/>
          <w:color w:val="222222"/>
          <w:szCs w:val="24"/>
          <w:shd w:val="clear" w:color="auto" w:fill="FFFFFF"/>
        </w:rPr>
        <w:t xml:space="preserve"> </w:t>
      </w:r>
      <w:r w:rsidRPr="006C5B35">
        <w:rPr>
          <w:rFonts w:cs="Arial"/>
          <w:color w:val="222222"/>
          <w:szCs w:val="24"/>
          <w:shd w:val="clear" w:color="auto" w:fill="FFFFFF"/>
        </w:rPr>
        <w:t>de Historia de la Iglesia</w:t>
      </w:r>
      <w:r>
        <w:rPr>
          <w:rFonts w:cs="Arial"/>
          <w:color w:val="222222"/>
          <w:szCs w:val="24"/>
          <w:shd w:val="clear" w:color="auto" w:fill="FFFFFF"/>
        </w:rPr>
        <w:t>.</w:t>
      </w:r>
    </w:p>
    <w:p w:rsidR="006C5B35" w:rsidRPr="006C5B35" w:rsidRDefault="006C5B35" w:rsidP="0040549A">
      <w:pPr>
        <w:jc w:val="both"/>
        <w:rPr>
          <w:b/>
          <w:i/>
          <w:u w:val="single"/>
        </w:rPr>
      </w:pPr>
    </w:p>
    <w:sectPr w:rsidR="006C5B35" w:rsidRPr="006C5B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02"/>
    <w:rsid w:val="0040549A"/>
    <w:rsid w:val="006A20C4"/>
    <w:rsid w:val="006C5B35"/>
    <w:rsid w:val="006D5802"/>
    <w:rsid w:val="008323B7"/>
    <w:rsid w:val="00900A4C"/>
    <w:rsid w:val="00B14B47"/>
    <w:rsid w:val="00BB276A"/>
    <w:rsid w:val="00E45124"/>
    <w:rsid w:val="00EA2046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1188-527E-474A-8887-FC81AAF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9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Windows</cp:lastModifiedBy>
  <cp:revision>9</cp:revision>
  <dcterms:created xsi:type="dcterms:W3CDTF">2020-03-27T20:43:00Z</dcterms:created>
  <dcterms:modified xsi:type="dcterms:W3CDTF">2020-05-12T22:50:00Z</dcterms:modified>
</cp:coreProperties>
</file>